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5C7" w:rsidRPr="00641B68" w:rsidRDefault="009F05C7" w:rsidP="00451D84">
      <w:pPr>
        <w:spacing w:after="0" w:line="240" w:lineRule="auto"/>
        <w:contextualSpacing/>
        <w:jc w:val="center"/>
        <w:rPr>
          <w:rFonts w:ascii="Times New Roman" w:hAnsi="Times New Roman"/>
          <w:b/>
          <w:sz w:val="28"/>
          <w:szCs w:val="28"/>
          <w:lang w:eastAsia="ru-RU"/>
        </w:rPr>
      </w:pPr>
    </w:p>
    <w:p w:rsidR="009F05C7" w:rsidRPr="00641B68" w:rsidRDefault="009F05C7" w:rsidP="001748D9">
      <w:pPr>
        <w:spacing w:after="0"/>
        <w:rPr>
          <w:rFonts w:ascii="Times New Roman" w:hAnsi="Times New Roman"/>
          <w:sz w:val="28"/>
          <w:szCs w:val="28"/>
        </w:rPr>
      </w:pPr>
    </w:p>
    <w:p w:rsidR="009F05C7" w:rsidRPr="00641B68" w:rsidRDefault="001748D9" w:rsidP="00DA13A5">
      <w:pPr>
        <w:rPr>
          <w:rFonts w:ascii="Times New Roman" w:hAnsi="Times New Roman"/>
          <w:sz w:val="28"/>
          <w:szCs w:val="28"/>
        </w:rPr>
        <w:sectPr w:rsidR="009F05C7" w:rsidRPr="00641B68" w:rsidSect="001748D9">
          <w:pgSz w:w="11906" w:h="16838"/>
          <w:pgMar w:top="426" w:right="850" w:bottom="1134" w:left="1701" w:header="708" w:footer="708" w:gutter="0"/>
          <w:cols w:space="708"/>
          <w:docGrid w:linePitch="360"/>
        </w:sectPr>
      </w:pPr>
      <w:r w:rsidRPr="001748D9">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677.25pt">
            <v:imagedata r:id="rId7" o:title="Скан_20210923 (6)"/>
          </v:shape>
        </w:pict>
      </w:r>
    </w:p>
    <w:p w:rsidR="009F05C7" w:rsidRPr="00641B68" w:rsidRDefault="009F05C7" w:rsidP="00DA13A5">
      <w:pPr>
        <w:spacing w:after="0" w:line="240" w:lineRule="auto"/>
        <w:contextualSpacing/>
        <w:rPr>
          <w:rFonts w:ascii="Times New Roman" w:hAnsi="Times New Roman"/>
          <w:b/>
          <w:sz w:val="28"/>
          <w:szCs w:val="28"/>
          <w:lang w:eastAsia="ru-RU"/>
        </w:rPr>
      </w:pPr>
    </w:p>
    <w:p w:rsidR="009F05C7" w:rsidRPr="00641B68" w:rsidRDefault="009F05C7" w:rsidP="00451D84">
      <w:pPr>
        <w:shd w:val="clear" w:color="auto" w:fill="FFFFFF"/>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ПОЯСНИТЕЛЬНАЯ ЗАПИСКА</w:t>
      </w:r>
    </w:p>
    <w:p w:rsidR="009F05C7" w:rsidRPr="00641B68" w:rsidRDefault="009F05C7" w:rsidP="00451D84">
      <w:pPr>
        <w:tabs>
          <w:tab w:val="left" w:pos="567"/>
        </w:tabs>
        <w:spacing w:after="0" w:line="240" w:lineRule="auto"/>
        <w:jc w:val="center"/>
        <w:rPr>
          <w:rFonts w:ascii="Times New Roman" w:hAnsi="Times New Roman"/>
          <w:b/>
          <w:sz w:val="28"/>
          <w:szCs w:val="28"/>
          <w:lang w:eastAsia="ru-RU"/>
        </w:rPr>
      </w:pPr>
    </w:p>
    <w:p w:rsidR="009F05C7" w:rsidRPr="00641B68" w:rsidRDefault="009F05C7" w:rsidP="00641B68">
      <w:pPr>
        <w:tabs>
          <w:tab w:val="left" w:pos="567"/>
        </w:tabs>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     Рабочая программа учебного предмета «География» (далее РПУП) на уровне среднего общего образования для обучения  учащихся 10-11 классов составлена на основе:</w:t>
      </w:r>
    </w:p>
    <w:p w:rsidR="009F05C7" w:rsidRPr="00641B68" w:rsidRDefault="009F05C7" w:rsidP="00451D84">
      <w:pPr>
        <w:numPr>
          <w:ilvl w:val="0"/>
          <w:numId w:val="2"/>
        </w:numPr>
        <w:tabs>
          <w:tab w:val="left" w:pos="567"/>
        </w:tabs>
        <w:spacing w:after="0" w:line="240" w:lineRule="auto"/>
        <w:contextualSpacing/>
        <w:jc w:val="both"/>
        <w:rPr>
          <w:rFonts w:ascii="Times New Roman" w:hAnsi="Times New Roman"/>
          <w:sz w:val="28"/>
          <w:szCs w:val="28"/>
          <w:lang w:eastAsia="ru-RU"/>
        </w:rPr>
      </w:pPr>
      <w:r w:rsidRPr="00641B68">
        <w:rPr>
          <w:rFonts w:ascii="Times New Roman" w:hAnsi="Times New Roman"/>
          <w:sz w:val="28"/>
          <w:szCs w:val="28"/>
          <w:lang w:eastAsia="ru-RU"/>
        </w:rPr>
        <w:t xml:space="preserve">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г. № 1897 (с изменениями, внесенными Приказом Министерства образования и науки Российской Федерации от 29.12.2014 г. № 1644);</w:t>
      </w:r>
    </w:p>
    <w:p w:rsidR="009F05C7" w:rsidRDefault="009F05C7" w:rsidP="00451D84">
      <w:pPr>
        <w:numPr>
          <w:ilvl w:val="0"/>
          <w:numId w:val="2"/>
        </w:numPr>
        <w:tabs>
          <w:tab w:val="left" w:pos="567"/>
        </w:tabs>
        <w:spacing w:after="0" w:line="240" w:lineRule="auto"/>
        <w:contextualSpacing/>
        <w:jc w:val="both"/>
        <w:rPr>
          <w:rFonts w:ascii="Times New Roman" w:hAnsi="Times New Roman"/>
          <w:sz w:val="28"/>
          <w:szCs w:val="28"/>
          <w:lang w:eastAsia="ru-RU"/>
        </w:rPr>
      </w:pPr>
      <w:r w:rsidRPr="00641B68">
        <w:rPr>
          <w:rFonts w:ascii="Times New Roman" w:hAnsi="Times New Roman"/>
          <w:sz w:val="28"/>
          <w:szCs w:val="28"/>
          <w:lang w:eastAsia="ru-RU"/>
        </w:rPr>
        <w:t xml:space="preserve">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заседания Федерального учебно-методического объединения по общему образованию от 08.04.2015 г. № 1/15 с учетом изменений , внесенных Протоколом заседания Федерального УМО по общему образованию от 28.10.2015 г. № 3/15);</w:t>
      </w:r>
    </w:p>
    <w:p w:rsidR="009F05C7" w:rsidRPr="00F142F7" w:rsidRDefault="009F05C7" w:rsidP="00451D84">
      <w:pPr>
        <w:numPr>
          <w:ilvl w:val="0"/>
          <w:numId w:val="2"/>
        </w:numPr>
        <w:tabs>
          <w:tab w:val="left" w:pos="567"/>
        </w:tabs>
        <w:spacing w:after="0" w:line="240" w:lineRule="auto"/>
        <w:contextualSpacing/>
        <w:jc w:val="both"/>
        <w:rPr>
          <w:rFonts w:ascii="Times New Roman" w:hAnsi="Times New Roman"/>
          <w:sz w:val="28"/>
          <w:szCs w:val="28"/>
          <w:lang w:eastAsia="ru-RU"/>
        </w:rPr>
      </w:pPr>
      <w:r w:rsidRPr="00F142F7">
        <w:rPr>
          <w:rFonts w:ascii="Times New Roman" w:hAnsi="Times New Roman"/>
          <w:color w:val="000000"/>
          <w:sz w:val="28"/>
          <w:szCs w:val="28"/>
          <w:shd w:val="clear" w:color="auto" w:fill="FFFFFF"/>
        </w:rPr>
        <w:t>Рабочая программа составлена с учётом основных направлений Программы воспитания МАОУ «Женская гимназия». Особая роль отводится воспитанию духовно развитой личности, формированию гуманистического мировоззрения, чувства патриотизма, ценностям отечественной культуры.</w:t>
      </w: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     При составлении содержательной части РПУП учитывались рекомендации письма Министерства образования Республики Коми от 11.03.2014 г. № 03-05/1 «О реализации этнокультурной составляющей содержания образовательных программ общего образования».</w:t>
      </w:r>
    </w:p>
    <w:p w:rsidR="009F05C7" w:rsidRPr="00641B68" w:rsidRDefault="009F05C7" w:rsidP="00641B68">
      <w:pPr>
        <w:tabs>
          <w:tab w:val="left" w:pos="567"/>
        </w:tabs>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      Данная РПУП конкретизирует содержание предметных тем образовательного стандарта, дает распределение учебных часов по разделам курса и рекомендует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учащихся. При реализации РПУП обеспечивается возможность проявления творческой инициативы учителей.</w:t>
      </w: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r w:rsidRPr="00641B68">
        <w:rPr>
          <w:rFonts w:ascii="Times New Roman" w:hAnsi="Times New Roman"/>
          <w:b/>
          <w:sz w:val="28"/>
          <w:szCs w:val="28"/>
          <w:lang w:eastAsia="ru-RU"/>
        </w:rPr>
        <w:t xml:space="preserve">     Целью</w:t>
      </w:r>
      <w:r w:rsidRPr="00641B68">
        <w:rPr>
          <w:rFonts w:ascii="Times New Roman" w:hAnsi="Times New Roman"/>
          <w:sz w:val="28"/>
          <w:szCs w:val="28"/>
          <w:lang w:eastAsia="ru-RU"/>
        </w:rPr>
        <w:t xml:space="preserve"> изучения учебного предмета «География» на уровне среднего общего образования является формирование у школьников законченных широких представлений о социально-экономической составляющей географической картины мира. Это позволяет реализовать заложенную в ФГОС ООО метапредметную направленность в обучении географии. Учащиеся овладевают научными методами решения различных творческих и практических задач, умениями формулировать гипотезы, конструировать, прово</w:t>
      </w:r>
      <w:bookmarkStart w:id="0" w:name="_GoBack"/>
      <w:bookmarkEnd w:id="0"/>
      <w:r w:rsidRPr="00641B68">
        <w:rPr>
          <w:rFonts w:ascii="Times New Roman" w:hAnsi="Times New Roman"/>
          <w:sz w:val="28"/>
          <w:szCs w:val="28"/>
          <w:lang w:eastAsia="ru-RU"/>
        </w:rPr>
        <w:t>дить наблюдения, оценивать и анализировать полученные результаты, сопоставлять их с объективными реалиями жизни.</w:t>
      </w:r>
    </w:p>
    <w:p w:rsidR="009F05C7" w:rsidRPr="00641B68" w:rsidRDefault="009F05C7" w:rsidP="00641B68">
      <w:pPr>
        <w:keepNext/>
        <w:keepLines/>
        <w:spacing w:before="240" w:after="0" w:line="240" w:lineRule="auto"/>
        <w:jc w:val="center"/>
        <w:outlineLvl w:val="0"/>
        <w:rPr>
          <w:rFonts w:ascii="Times New Roman" w:hAnsi="Times New Roman"/>
          <w:b/>
          <w:sz w:val="28"/>
          <w:szCs w:val="28"/>
          <w:lang w:eastAsia="ru-RU"/>
        </w:rPr>
      </w:pPr>
      <w:bookmarkStart w:id="1" w:name="_Toc442809537"/>
      <w:r w:rsidRPr="00641B68">
        <w:rPr>
          <w:rFonts w:ascii="Times New Roman" w:hAnsi="Times New Roman"/>
          <w:b/>
          <w:sz w:val="28"/>
          <w:szCs w:val="28"/>
          <w:lang w:eastAsia="ru-RU"/>
        </w:rPr>
        <w:lastRenderedPageBreak/>
        <w:t>ОБЩАЯ ХАРАКТЕРИСТИКА УЧЕБНОГО ПРЕДМЕТА «ГЕОГРАФИЯ»</w:t>
      </w:r>
      <w:bookmarkEnd w:id="1"/>
    </w:p>
    <w:p w:rsidR="009F05C7" w:rsidRPr="00641B68" w:rsidRDefault="009F05C7" w:rsidP="00451D84">
      <w:pPr>
        <w:spacing w:after="0" w:line="240" w:lineRule="auto"/>
        <w:contextualSpacing/>
        <w:jc w:val="both"/>
        <w:rPr>
          <w:rFonts w:ascii="Times New Roman" w:hAnsi="Times New Roman"/>
          <w:bCs/>
          <w:sz w:val="28"/>
          <w:szCs w:val="28"/>
          <w:lang w:eastAsia="ru-RU"/>
        </w:rPr>
      </w:pPr>
    </w:p>
    <w:p w:rsidR="009F05C7" w:rsidRPr="00641B68" w:rsidRDefault="009F05C7" w:rsidP="00641B68">
      <w:pPr>
        <w:spacing w:after="0" w:line="240" w:lineRule="auto"/>
        <w:ind w:firstLine="708"/>
        <w:jc w:val="both"/>
        <w:rPr>
          <w:rFonts w:ascii="Times New Roman" w:hAnsi="Times New Roman"/>
          <w:color w:val="000000"/>
          <w:sz w:val="28"/>
          <w:szCs w:val="28"/>
          <w:lang w:eastAsia="ru-RU"/>
        </w:rPr>
      </w:pPr>
      <w:r w:rsidRPr="00641B68">
        <w:rPr>
          <w:rFonts w:ascii="Times New Roman" w:hAnsi="Times New Roman"/>
          <w:color w:val="000000"/>
          <w:sz w:val="28"/>
          <w:szCs w:val="28"/>
          <w:lang w:eastAsia="ru-RU"/>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9F05C7" w:rsidRPr="00641B68" w:rsidRDefault="009F05C7" w:rsidP="00641B68">
      <w:pPr>
        <w:spacing w:after="0" w:line="240" w:lineRule="auto"/>
        <w:rPr>
          <w:rFonts w:ascii="Times New Roman" w:hAnsi="Times New Roman"/>
          <w:color w:val="000000"/>
          <w:sz w:val="28"/>
          <w:szCs w:val="28"/>
          <w:lang w:eastAsia="ru-RU"/>
        </w:rPr>
        <w:sectPr w:rsidR="009F05C7" w:rsidRPr="00641B68" w:rsidSect="00125A48">
          <w:footerReference w:type="default" r:id="rId8"/>
          <w:pgSz w:w="11906" w:h="16838"/>
          <w:pgMar w:top="1134" w:right="850" w:bottom="1134" w:left="1701" w:header="709" w:footer="709" w:gutter="0"/>
          <w:pgNumType w:start="1"/>
          <w:cols w:space="720"/>
          <w:titlePg/>
          <w:docGrid w:linePitch="326"/>
        </w:sectPr>
      </w:pPr>
      <w:r w:rsidRPr="00641B68">
        <w:rPr>
          <w:rFonts w:ascii="Times New Roman" w:hAnsi="Times New Roman"/>
          <w:color w:val="000000"/>
          <w:sz w:val="28"/>
          <w:szCs w:val="28"/>
          <w:lang w:eastAsia="ru-RU"/>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w:t>
      </w:r>
      <w:r>
        <w:rPr>
          <w:rFonts w:ascii="Times New Roman" w:hAnsi="Times New Roman"/>
          <w:color w:val="000000"/>
          <w:sz w:val="28"/>
          <w:szCs w:val="28"/>
          <w:lang w:eastAsia="ru-RU"/>
        </w:rPr>
        <w:t>ематических и гуманитарных наук.</w:t>
      </w:r>
    </w:p>
    <w:p w:rsidR="009F05C7" w:rsidRPr="00641B68" w:rsidRDefault="009F05C7" w:rsidP="00641B68">
      <w:pPr>
        <w:keepNext/>
        <w:keepLines/>
        <w:spacing w:before="240" w:after="0" w:line="240" w:lineRule="auto"/>
        <w:outlineLvl w:val="0"/>
        <w:rPr>
          <w:rFonts w:ascii="Times New Roman" w:hAnsi="Times New Roman"/>
          <w:b/>
          <w:sz w:val="28"/>
          <w:szCs w:val="28"/>
          <w:lang w:eastAsia="ru-RU"/>
        </w:rPr>
      </w:pPr>
      <w:bookmarkStart w:id="2" w:name="_Toc442809538"/>
      <w:r w:rsidRPr="00641B68">
        <w:rPr>
          <w:rFonts w:ascii="Times New Roman" w:hAnsi="Times New Roman"/>
          <w:b/>
          <w:sz w:val="28"/>
          <w:szCs w:val="28"/>
          <w:lang w:eastAsia="ru-RU"/>
        </w:rPr>
        <w:lastRenderedPageBreak/>
        <w:t>МЕСТО УЧЕБНОГО ПРЕДМЕТА «ГЕОГРАФИЯ» В УЧЕБНОМ ПЛАНЕ</w:t>
      </w:r>
      <w:bookmarkEnd w:id="2"/>
    </w:p>
    <w:p w:rsidR="009F05C7" w:rsidRPr="00641B68" w:rsidRDefault="009F05C7" w:rsidP="00451D84">
      <w:pPr>
        <w:spacing w:after="0" w:line="240" w:lineRule="auto"/>
        <w:contextualSpacing/>
        <w:jc w:val="both"/>
        <w:rPr>
          <w:rFonts w:ascii="Times New Roman" w:hAnsi="Times New Roman"/>
          <w:spacing w:val="-1"/>
          <w:sz w:val="28"/>
          <w:szCs w:val="28"/>
          <w:lang w:eastAsia="ru-RU"/>
        </w:rPr>
      </w:pPr>
    </w:p>
    <w:p w:rsidR="009F05C7" w:rsidRPr="00641B68" w:rsidRDefault="009F05C7" w:rsidP="00451D84">
      <w:pPr>
        <w:spacing w:after="0" w:line="240" w:lineRule="auto"/>
        <w:contextualSpacing/>
        <w:jc w:val="both"/>
        <w:rPr>
          <w:rFonts w:ascii="Times New Roman" w:hAnsi="Times New Roman"/>
          <w:spacing w:val="-1"/>
          <w:sz w:val="28"/>
          <w:szCs w:val="28"/>
          <w:lang w:eastAsia="ru-RU"/>
        </w:rPr>
      </w:pPr>
      <w:r w:rsidRPr="00641B68">
        <w:rPr>
          <w:rFonts w:ascii="Times New Roman" w:hAnsi="Times New Roman"/>
          <w:spacing w:val="-1"/>
          <w:sz w:val="28"/>
          <w:szCs w:val="28"/>
          <w:lang w:eastAsia="ru-RU"/>
        </w:rPr>
        <w:t>Учебный предмет «География» как часть предметной области «Общественно-научные предметы» изучается на уровне среднего общего образования в качестве обязательного предмета в 10-11 классах.</w:t>
      </w:r>
    </w:p>
    <w:p w:rsidR="009F05C7" w:rsidRPr="00641B68" w:rsidRDefault="009F05C7" w:rsidP="00451D84">
      <w:pPr>
        <w:spacing w:after="0" w:line="240" w:lineRule="auto"/>
        <w:contextualSpacing/>
        <w:jc w:val="both"/>
        <w:rPr>
          <w:rFonts w:ascii="Times New Roman" w:hAnsi="Times New Roman"/>
          <w:spacing w:val="-1"/>
          <w:sz w:val="28"/>
          <w:szCs w:val="28"/>
          <w:lang w:eastAsia="ru-RU"/>
        </w:rPr>
      </w:pPr>
      <w:r w:rsidRPr="00641B68">
        <w:rPr>
          <w:rFonts w:ascii="Times New Roman" w:hAnsi="Times New Roman"/>
          <w:spacing w:val="-1"/>
          <w:sz w:val="28"/>
          <w:szCs w:val="28"/>
          <w:lang w:eastAsia="ru-RU"/>
        </w:rPr>
        <w:t>Нормативный срок реализации РПУП на уровне среднего общего образования составляет 2 года. Общее количество учебных часов на изучение учебного предмета «География» в 10-11 классах составляет 70 часов.</w:t>
      </w:r>
    </w:p>
    <w:p w:rsidR="009F05C7" w:rsidRPr="00641B68" w:rsidRDefault="009F05C7" w:rsidP="00451D84">
      <w:pPr>
        <w:spacing w:after="0" w:line="240" w:lineRule="auto"/>
        <w:contextualSpacing/>
        <w:jc w:val="both"/>
        <w:rPr>
          <w:rFonts w:ascii="Times New Roman" w:hAnsi="Times New Roman"/>
          <w:spacing w:val="-1"/>
          <w:sz w:val="28"/>
          <w:szCs w:val="28"/>
          <w:lang w:eastAsia="ru-RU"/>
        </w:rPr>
      </w:pPr>
    </w:p>
    <w:p w:rsidR="009F05C7" w:rsidRPr="00641B68" w:rsidRDefault="009F05C7" w:rsidP="00451D84">
      <w:pPr>
        <w:spacing w:after="0" w:line="240" w:lineRule="auto"/>
        <w:contextualSpacing/>
        <w:jc w:val="center"/>
        <w:rPr>
          <w:rFonts w:ascii="Times New Roman" w:hAnsi="Times New Roman"/>
          <w:b/>
          <w:i/>
          <w:sz w:val="28"/>
          <w:szCs w:val="28"/>
          <w:lang w:eastAsia="ru-RU"/>
        </w:rPr>
      </w:pPr>
      <w:r w:rsidRPr="00641B68">
        <w:rPr>
          <w:rFonts w:ascii="Times New Roman" w:hAnsi="Times New Roman"/>
          <w:b/>
          <w:i/>
          <w:sz w:val="28"/>
          <w:szCs w:val="28"/>
          <w:lang w:eastAsia="ru-RU"/>
        </w:rPr>
        <w:t>Распределение учебных часов по классам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2"/>
        <w:gridCol w:w="2393"/>
        <w:gridCol w:w="2393"/>
      </w:tblGrid>
      <w:tr w:rsidR="009F05C7" w:rsidRPr="00641B68" w:rsidTr="00125A48">
        <w:tc>
          <w:tcPr>
            <w:tcW w:w="1250" w:type="pct"/>
          </w:tcPr>
          <w:p w:rsidR="009F05C7" w:rsidRPr="00641B68" w:rsidRDefault="009F05C7" w:rsidP="00451D84">
            <w:pPr>
              <w:overflowPunct w:val="0"/>
              <w:autoSpaceDE w:val="0"/>
              <w:autoSpaceDN w:val="0"/>
              <w:adjustRightInd w:val="0"/>
              <w:spacing w:after="0" w:line="240" w:lineRule="auto"/>
              <w:contextualSpacing/>
              <w:jc w:val="center"/>
              <w:textAlignment w:val="baseline"/>
              <w:rPr>
                <w:rFonts w:ascii="Times New Roman" w:hAnsi="Times New Roman"/>
                <w:sz w:val="28"/>
                <w:szCs w:val="28"/>
                <w:lang w:eastAsia="ru-RU"/>
              </w:rPr>
            </w:pPr>
            <w:r w:rsidRPr="00641B68">
              <w:rPr>
                <w:rFonts w:ascii="Times New Roman" w:hAnsi="Times New Roman"/>
                <w:sz w:val="28"/>
                <w:szCs w:val="28"/>
                <w:lang w:eastAsia="ru-RU"/>
              </w:rPr>
              <w:t>Классы</w:t>
            </w:r>
          </w:p>
        </w:tc>
        <w:tc>
          <w:tcPr>
            <w:tcW w:w="1250" w:type="pct"/>
          </w:tcPr>
          <w:p w:rsidR="009F05C7" w:rsidRPr="00641B68" w:rsidRDefault="009F05C7" w:rsidP="00451D84">
            <w:pPr>
              <w:overflowPunct w:val="0"/>
              <w:autoSpaceDE w:val="0"/>
              <w:autoSpaceDN w:val="0"/>
              <w:adjustRightInd w:val="0"/>
              <w:spacing w:after="0" w:line="240" w:lineRule="auto"/>
              <w:contextualSpacing/>
              <w:jc w:val="center"/>
              <w:textAlignment w:val="baseline"/>
              <w:rPr>
                <w:rFonts w:ascii="Times New Roman" w:hAnsi="Times New Roman"/>
                <w:sz w:val="28"/>
                <w:szCs w:val="28"/>
                <w:lang w:eastAsia="ru-RU"/>
              </w:rPr>
            </w:pPr>
            <w:r w:rsidRPr="00641B68">
              <w:rPr>
                <w:rFonts w:ascii="Times New Roman" w:hAnsi="Times New Roman"/>
                <w:sz w:val="28"/>
                <w:szCs w:val="28"/>
                <w:lang w:eastAsia="ru-RU"/>
              </w:rPr>
              <w:t>Недельное распределение учебных часов</w:t>
            </w:r>
          </w:p>
        </w:tc>
        <w:tc>
          <w:tcPr>
            <w:tcW w:w="1250" w:type="pct"/>
          </w:tcPr>
          <w:p w:rsidR="009F05C7" w:rsidRPr="00641B68" w:rsidRDefault="009F05C7" w:rsidP="00451D84">
            <w:pPr>
              <w:overflowPunct w:val="0"/>
              <w:autoSpaceDE w:val="0"/>
              <w:autoSpaceDN w:val="0"/>
              <w:adjustRightInd w:val="0"/>
              <w:spacing w:after="0" w:line="240" w:lineRule="auto"/>
              <w:contextualSpacing/>
              <w:jc w:val="center"/>
              <w:textAlignment w:val="baseline"/>
              <w:rPr>
                <w:rFonts w:ascii="Times New Roman" w:hAnsi="Times New Roman"/>
                <w:sz w:val="28"/>
                <w:szCs w:val="28"/>
                <w:lang w:eastAsia="ru-RU"/>
              </w:rPr>
            </w:pPr>
            <w:r w:rsidRPr="00641B68">
              <w:rPr>
                <w:rFonts w:ascii="Times New Roman" w:hAnsi="Times New Roman"/>
                <w:sz w:val="28"/>
                <w:szCs w:val="28"/>
                <w:lang w:eastAsia="ru-RU"/>
              </w:rPr>
              <w:t>Количество учебных недель</w:t>
            </w:r>
          </w:p>
        </w:tc>
        <w:tc>
          <w:tcPr>
            <w:tcW w:w="1250" w:type="pct"/>
          </w:tcPr>
          <w:p w:rsidR="009F05C7" w:rsidRPr="00641B68" w:rsidRDefault="009F05C7" w:rsidP="00451D84">
            <w:pPr>
              <w:overflowPunct w:val="0"/>
              <w:autoSpaceDE w:val="0"/>
              <w:autoSpaceDN w:val="0"/>
              <w:adjustRightInd w:val="0"/>
              <w:spacing w:after="0" w:line="240" w:lineRule="auto"/>
              <w:contextualSpacing/>
              <w:jc w:val="center"/>
              <w:textAlignment w:val="baseline"/>
              <w:rPr>
                <w:rFonts w:ascii="Times New Roman" w:hAnsi="Times New Roman"/>
                <w:sz w:val="28"/>
                <w:szCs w:val="28"/>
                <w:lang w:eastAsia="ru-RU"/>
              </w:rPr>
            </w:pPr>
            <w:r w:rsidRPr="00641B68">
              <w:rPr>
                <w:rFonts w:ascii="Times New Roman" w:hAnsi="Times New Roman"/>
                <w:sz w:val="28"/>
                <w:szCs w:val="28"/>
                <w:lang w:eastAsia="ru-RU"/>
              </w:rPr>
              <w:t>Количество часов по годам обучения</w:t>
            </w:r>
          </w:p>
        </w:tc>
      </w:tr>
      <w:tr w:rsidR="009F05C7" w:rsidRPr="00641B68" w:rsidTr="00125A48">
        <w:tc>
          <w:tcPr>
            <w:tcW w:w="1250" w:type="pct"/>
          </w:tcPr>
          <w:p w:rsidR="009F05C7" w:rsidRPr="00641B68" w:rsidRDefault="009F05C7" w:rsidP="00451D84">
            <w:pPr>
              <w:overflowPunct w:val="0"/>
              <w:autoSpaceDE w:val="0"/>
              <w:autoSpaceDN w:val="0"/>
              <w:adjustRightInd w:val="0"/>
              <w:spacing w:after="0" w:line="240" w:lineRule="auto"/>
              <w:contextualSpacing/>
              <w:jc w:val="center"/>
              <w:textAlignment w:val="baseline"/>
              <w:rPr>
                <w:rFonts w:ascii="Times New Roman" w:hAnsi="Times New Roman"/>
                <w:sz w:val="28"/>
                <w:szCs w:val="28"/>
                <w:lang w:eastAsia="ru-RU"/>
              </w:rPr>
            </w:pPr>
            <w:r w:rsidRPr="00641B68">
              <w:rPr>
                <w:rFonts w:ascii="Times New Roman" w:hAnsi="Times New Roman"/>
                <w:sz w:val="28"/>
                <w:szCs w:val="28"/>
                <w:lang w:eastAsia="ru-RU"/>
              </w:rPr>
              <w:t>10 класс</w:t>
            </w:r>
          </w:p>
        </w:tc>
        <w:tc>
          <w:tcPr>
            <w:tcW w:w="1250" w:type="pct"/>
          </w:tcPr>
          <w:p w:rsidR="009F05C7" w:rsidRPr="00641B68" w:rsidRDefault="009F05C7" w:rsidP="00451D84">
            <w:pPr>
              <w:overflowPunct w:val="0"/>
              <w:autoSpaceDE w:val="0"/>
              <w:autoSpaceDN w:val="0"/>
              <w:adjustRightInd w:val="0"/>
              <w:spacing w:after="0" w:line="240" w:lineRule="auto"/>
              <w:contextualSpacing/>
              <w:jc w:val="center"/>
              <w:textAlignment w:val="baseline"/>
              <w:rPr>
                <w:rFonts w:ascii="Times New Roman" w:hAnsi="Times New Roman"/>
                <w:sz w:val="28"/>
                <w:szCs w:val="28"/>
                <w:lang w:eastAsia="ru-RU"/>
              </w:rPr>
            </w:pPr>
            <w:r w:rsidRPr="00641B68">
              <w:rPr>
                <w:rFonts w:ascii="Times New Roman" w:hAnsi="Times New Roman"/>
                <w:sz w:val="28"/>
                <w:szCs w:val="28"/>
                <w:lang w:eastAsia="ru-RU"/>
              </w:rPr>
              <w:t>1 час</w:t>
            </w:r>
          </w:p>
        </w:tc>
        <w:tc>
          <w:tcPr>
            <w:tcW w:w="1250" w:type="pct"/>
          </w:tcPr>
          <w:p w:rsidR="009F05C7" w:rsidRPr="00641B68" w:rsidRDefault="009F05C7" w:rsidP="00451D84">
            <w:pPr>
              <w:overflowPunct w:val="0"/>
              <w:autoSpaceDE w:val="0"/>
              <w:autoSpaceDN w:val="0"/>
              <w:adjustRightInd w:val="0"/>
              <w:spacing w:after="0" w:line="240" w:lineRule="auto"/>
              <w:contextualSpacing/>
              <w:jc w:val="center"/>
              <w:textAlignment w:val="baseline"/>
              <w:rPr>
                <w:rFonts w:ascii="Times New Roman" w:hAnsi="Times New Roman"/>
                <w:sz w:val="28"/>
                <w:szCs w:val="28"/>
                <w:lang w:eastAsia="ru-RU"/>
              </w:rPr>
            </w:pPr>
            <w:r w:rsidRPr="00641B68">
              <w:rPr>
                <w:rFonts w:ascii="Times New Roman" w:hAnsi="Times New Roman"/>
                <w:sz w:val="28"/>
                <w:szCs w:val="28"/>
                <w:lang w:eastAsia="ru-RU"/>
              </w:rPr>
              <w:t>36 недель</w:t>
            </w:r>
          </w:p>
        </w:tc>
        <w:tc>
          <w:tcPr>
            <w:tcW w:w="1250" w:type="pct"/>
          </w:tcPr>
          <w:p w:rsidR="009F05C7" w:rsidRPr="00641B68" w:rsidRDefault="009F05C7" w:rsidP="00451D84">
            <w:pPr>
              <w:overflowPunct w:val="0"/>
              <w:autoSpaceDE w:val="0"/>
              <w:autoSpaceDN w:val="0"/>
              <w:adjustRightInd w:val="0"/>
              <w:spacing w:after="0" w:line="240" w:lineRule="auto"/>
              <w:contextualSpacing/>
              <w:jc w:val="center"/>
              <w:textAlignment w:val="baseline"/>
              <w:rPr>
                <w:rFonts w:ascii="Times New Roman" w:hAnsi="Times New Roman"/>
                <w:sz w:val="28"/>
                <w:szCs w:val="28"/>
                <w:lang w:eastAsia="ru-RU"/>
              </w:rPr>
            </w:pPr>
            <w:r w:rsidRPr="00641B68">
              <w:rPr>
                <w:rFonts w:ascii="Times New Roman" w:hAnsi="Times New Roman"/>
                <w:sz w:val="28"/>
                <w:szCs w:val="28"/>
                <w:lang w:eastAsia="ru-RU"/>
              </w:rPr>
              <w:t>36 часов</w:t>
            </w:r>
          </w:p>
        </w:tc>
      </w:tr>
      <w:tr w:rsidR="009F05C7" w:rsidRPr="00641B68" w:rsidTr="00125A48">
        <w:tc>
          <w:tcPr>
            <w:tcW w:w="1250" w:type="pct"/>
          </w:tcPr>
          <w:p w:rsidR="009F05C7" w:rsidRPr="00641B68" w:rsidRDefault="009F05C7" w:rsidP="00451D84">
            <w:pPr>
              <w:overflowPunct w:val="0"/>
              <w:autoSpaceDE w:val="0"/>
              <w:autoSpaceDN w:val="0"/>
              <w:adjustRightInd w:val="0"/>
              <w:spacing w:after="0" w:line="240" w:lineRule="auto"/>
              <w:contextualSpacing/>
              <w:jc w:val="center"/>
              <w:textAlignment w:val="baseline"/>
              <w:rPr>
                <w:rFonts w:ascii="Times New Roman" w:hAnsi="Times New Roman"/>
                <w:sz w:val="28"/>
                <w:szCs w:val="28"/>
                <w:lang w:eastAsia="ru-RU"/>
              </w:rPr>
            </w:pPr>
            <w:r w:rsidRPr="00641B68">
              <w:rPr>
                <w:rFonts w:ascii="Times New Roman" w:hAnsi="Times New Roman"/>
                <w:sz w:val="28"/>
                <w:szCs w:val="28"/>
                <w:lang w:eastAsia="ru-RU"/>
              </w:rPr>
              <w:t>11 класс</w:t>
            </w:r>
          </w:p>
        </w:tc>
        <w:tc>
          <w:tcPr>
            <w:tcW w:w="1250" w:type="pct"/>
          </w:tcPr>
          <w:p w:rsidR="009F05C7" w:rsidRPr="00641B68" w:rsidRDefault="009F05C7" w:rsidP="00451D84">
            <w:pPr>
              <w:overflowPunct w:val="0"/>
              <w:autoSpaceDE w:val="0"/>
              <w:autoSpaceDN w:val="0"/>
              <w:adjustRightInd w:val="0"/>
              <w:spacing w:after="0" w:line="240" w:lineRule="auto"/>
              <w:contextualSpacing/>
              <w:jc w:val="center"/>
              <w:textAlignment w:val="baseline"/>
              <w:rPr>
                <w:rFonts w:ascii="Times New Roman" w:hAnsi="Times New Roman"/>
                <w:sz w:val="28"/>
                <w:szCs w:val="28"/>
                <w:lang w:eastAsia="ru-RU"/>
              </w:rPr>
            </w:pPr>
            <w:r w:rsidRPr="00641B68">
              <w:rPr>
                <w:rFonts w:ascii="Times New Roman" w:hAnsi="Times New Roman"/>
                <w:sz w:val="28"/>
                <w:szCs w:val="28"/>
                <w:lang w:eastAsia="ru-RU"/>
              </w:rPr>
              <w:t>1 час</w:t>
            </w:r>
          </w:p>
        </w:tc>
        <w:tc>
          <w:tcPr>
            <w:tcW w:w="1250" w:type="pct"/>
          </w:tcPr>
          <w:p w:rsidR="009F05C7" w:rsidRPr="00641B68" w:rsidRDefault="009F05C7" w:rsidP="00451D84">
            <w:pPr>
              <w:overflowPunct w:val="0"/>
              <w:autoSpaceDE w:val="0"/>
              <w:autoSpaceDN w:val="0"/>
              <w:adjustRightInd w:val="0"/>
              <w:spacing w:after="0" w:line="240" w:lineRule="auto"/>
              <w:contextualSpacing/>
              <w:jc w:val="center"/>
              <w:textAlignment w:val="baseline"/>
              <w:rPr>
                <w:rFonts w:ascii="Times New Roman" w:hAnsi="Times New Roman"/>
                <w:sz w:val="28"/>
                <w:szCs w:val="28"/>
                <w:lang w:eastAsia="ru-RU"/>
              </w:rPr>
            </w:pPr>
            <w:r w:rsidRPr="00641B68">
              <w:rPr>
                <w:rFonts w:ascii="Times New Roman" w:hAnsi="Times New Roman"/>
                <w:sz w:val="28"/>
                <w:szCs w:val="28"/>
                <w:lang w:eastAsia="ru-RU"/>
              </w:rPr>
              <w:t>34 недели</w:t>
            </w:r>
          </w:p>
        </w:tc>
        <w:tc>
          <w:tcPr>
            <w:tcW w:w="1250" w:type="pct"/>
          </w:tcPr>
          <w:p w:rsidR="009F05C7" w:rsidRPr="00641B68" w:rsidRDefault="009F05C7" w:rsidP="00451D84">
            <w:pPr>
              <w:overflowPunct w:val="0"/>
              <w:autoSpaceDE w:val="0"/>
              <w:autoSpaceDN w:val="0"/>
              <w:adjustRightInd w:val="0"/>
              <w:spacing w:after="0" w:line="240" w:lineRule="auto"/>
              <w:contextualSpacing/>
              <w:jc w:val="center"/>
              <w:textAlignment w:val="baseline"/>
              <w:rPr>
                <w:rFonts w:ascii="Times New Roman" w:hAnsi="Times New Roman"/>
                <w:sz w:val="28"/>
                <w:szCs w:val="28"/>
                <w:lang w:eastAsia="ru-RU"/>
              </w:rPr>
            </w:pPr>
            <w:r w:rsidRPr="00641B68">
              <w:rPr>
                <w:rFonts w:ascii="Times New Roman" w:hAnsi="Times New Roman"/>
                <w:sz w:val="28"/>
                <w:szCs w:val="28"/>
                <w:lang w:eastAsia="ru-RU"/>
              </w:rPr>
              <w:t>34 часа</w:t>
            </w:r>
          </w:p>
        </w:tc>
      </w:tr>
      <w:tr w:rsidR="009F05C7" w:rsidRPr="00641B68" w:rsidTr="00125A48">
        <w:tc>
          <w:tcPr>
            <w:tcW w:w="1250" w:type="pct"/>
          </w:tcPr>
          <w:p w:rsidR="009F05C7" w:rsidRPr="00641B68" w:rsidRDefault="009F05C7" w:rsidP="00451D84">
            <w:pPr>
              <w:overflowPunct w:val="0"/>
              <w:autoSpaceDE w:val="0"/>
              <w:autoSpaceDN w:val="0"/>
              <w:adjustRightInd w:val="0"/>
              <w:spacing w:after="0" w:line="240" w:lineRule="auto"/>
              <w:contextualSpacing/>
              <w:jc w:val="right"/>
              <w:textAlignment w:val="baseline"/>
              <w:rPr>
                <w:rFonts w:ascii="Times New Roman" w:hAnsi="Times New Roman"/>
                <w:i/>
                <w:sz w:val="28"/>
                <w:szCs w:val="28"/>
                <w:lang w:eastAsia="ru-RU"/>
              </w:rPr>
            </w:pPr>
            <w:r w:rsidRPr="00641B68">
              <w:rPr>
                <w:rFonts w:ascii="Times New Roman" w:hAnsi="Times New Roman"/>
                <w:i/>
                <w:sz w:val="28"/>
                <w:szCs w:val="28"/>
                <w:lang w:eastAsia="ru-RU"/>
              </w:rPr>
              <w:t>Итого:</w:t>
            </w:r>
          </w:p>
        </w:tc>
        <w:tc>
          <w:tcPr>
            <w:tcW w:w="1250" w:type="pct"/>
          </w:tcPr>
          <w:p w:rsidR="009F05C7" w:rsidRPr="00641B68" w:rsidRDefault="009F05C7" w:rsidP="00451D84">
            <w:pPr>
              <w:overflowPunct w:val="0"/>
              <w:autoSpaceDE w:val="0"/>
              <w:autoSpaceDN w:val="0"/>
              <w:adjustRightInd w:val="0"/>
              <w:spacing w:after="0" w:line="240" w:lineRule="auto"/>
              <w:contextualSpacing/>
              <w:jc w:val="center"/>
              <w:textAlignment w:val="baseline"/>
              <w:rPr>
                <w:rFonts w:ascii="Times New Roman" w:hAnsi="Times New Roman"/>
                <w:i/>
                <w:sz w:val="28"/>
                <w:szCs w:val="28"/>
                <w:lang w:eastAsia="ru-RU"/>
              </w:rPr>
            </w:pPr>
          </w:p>
        </w:tc>
        <w:tc>
          <w:tcPr>
            <w:tcW w:w="1250" w:type="pct"/>
          </w:tcPr>
          <w:p w:rsidR="009F05C7" w:rsidRPr="00641B68" w:rsidRDefault="009F05C7" w:rsidP="00451D84">
            <w:pPr>
              <w:overflowPunct w:val="0"/>
              <w:autoSpaceDE w:val="0"/>
              <w:autoSpaceDN w:val="0"/>
              <w:adjustRightInd w:val="0"/>
              <w:spacing w:after="0" w:line="240" w:lineRule="auto"/>
              <w:contextualSpacing/>
              <w:jc w:val="center"/>
              <w:textAlignment w:val="baseline"/>
              <w:rPr>
                <w:rFonts w:ascii="Times New Roman" w:hAnsi="Times New Roman"/>
                <w:i/>
                <w:sz w:val="28"/>
                <w:szCs w:val="28"/>
                <w:lang w:eastAsia="ru-RU"/>
              </w:rPr>
            </w:pPr>
          </w:p>
        </w:tc>
        <w:tc>
          <w:tcPr>
            <w:tcW w:w="1250" w:type="pct"/>
          </w:tcPr>
          <w:p w:rsidR="009F05C7" w:rsidRPr="00641B68" w:rsidRDefault="009F05C7" w:rsidP="00451D84">
            <w:pPr>
              <w:overflowPunct w:val="0"/>
              <w:autoSpaceDE w:val="0"/>
              <w:autoSpaceDN w:val="0"/>
              <w:adjustRightInd w:val="0"/>
              <w:spacing w:after="0" w:line="240" w:lineRule="auto"/>
              <w:contextualSpacing/>
              <w:jc w:val="center"/>
              <w:textAlignment w:val="baseline"/>
              <w:rPr>
                <w:rFonts w:ascii="Times New Roman" w:hAnsi="Times New Roman"/>
                <w:i/>
                <w:sz w:val="28"/>
                <w:szCs w:val="28"/>
                <w:lang w:eastAsia="ru-RU"/>
              </w:rPr>
            </w:pPr>
            <w:r w:rsidRPr="00641B68">
              <w:rPr>
                <w:rFonts w:ascii="Times New Roman" w:hAnsi="Times New Roman"/>
                <w:i/>
                <w:sz w:val="28"/>
                <w:szCs w:val="28"/>
                <w:lang w:eastAsia="ru-RU"/>
              </w:rPr>
              <w:t>70 часов</w:t>
            </w:r>
          </w:p>
        </w:tc>
      </w:tr>
    </w:tbl>
    <w:p w:rsidR="009F05C7" w:rsidRPr="00641B68" w:rsidRDefault="009F05C7" w:rsidP="00451D84">
      <w:pPr>
        <w:spacing w:after="0" w:line="240" w:lineRule="auto"/>
        <w:contextualSpacing/>
        <w:jc w:val="both"/>
        <w:rPr>
          <w:rFonts w:ascii="Times New Roman" w:hAnsi="Times New Roman"/>
          <w:spacing w:val="-1"/>
          <w:sz w:val="28"/>
          <w:szCs w:val="28"/>
          <w:lang w:eastAsia="ru-RU"/>
        </w:rPr>
      </w:pPr>
    </w:p>
    <w:p w:rsidR="009F05C7" w:rsidRPr="00641B68" w:rsidRDefault="009F05C7" w:rsidP="00641B68">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ОПИСАНИЕ ЦЕННОСТНЫХ ОРИЕНТИРОВ СОДЕРЖАНИЯ УЧЕБНОГО ПРЕДМЕТА</w:t>
      </w:r>
    </w:p>
    <w:p w:rsidR="009F05C7" w:rsidRPr="00641B68" w:rsidRDefault="009F05C7" w:rsidP="00451D84">
      <w:pPr>
        <w:tabs>
          <w:tab w:val="left" w:pos="567"/>
        </w:tabs>
        <w:spacing w:after="0" w:line="240" w:lineRule="auto"/>
        <w:jc w:val="center"/>
        <w:rPr>
          <w:rFonts w:ascii="Times New Roman" w:hAnsi="Times New Roman"/>
          <w:b/>
          <w:sz w:val="28"/>
          <w:szCs w:val="28"/>
          <w:lang w:eastAsia="ru-RU"/>
        </w:rPr>
      </w:pPr>
    </w:p>
    <w:p w:rsidR="009F05C7" w:rsidRPr="00641B68" w:rsidRDefault="009F05C7" w:rsidP="00451D84">
      <w:pPr>
        <w:shd w:val="clear" w:color="auto" w:fill="FFFFFF"/>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     Школьный курс географии играет важную роль в реализации основной цели современного российского образования — формировании всесторонне образованной, инициативной и успешной личности. </w:t>
      </w:r>
    </w:p>
    <w:p w:rsidR="009F05C7" w:rsidRPr="00641B68" w:rsidRDefault="009F05C7" w:rsidP="00451D84">
      <w:pPr>
        <w:shd w:val="clear" w:color="auto" w:fill="FFFFFF"/>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     Ценностные ориентиры курса «География» в школе определяются спецификой географии как науки. Понятие «ценность» включает единство объективного (сам объект) и субъективного (отношение субъекта к объекту), поэтому в качестве ценностных ориентиров географического образования выступают объекты, изучаемые в курсе географии, к которым у учащихся формируется ценностное отношение. При этом, ведущую роль играют познавательные ценности, так как данный учебный предмет входит в группу предметов познавательного цикла, главная цель которых заключается в изучении и анализе природной среды и человеческого общества.</w:t>
      </w:r>
    </w:p>
    <w:p w:rsidR="009F05C7" w:rsidRPr="00641B68" w:rsidRDefault="009F05C7" w:rsidP="00451D84">
      <w:pPr>
        <w:shd w:val="clear" w:color="auto" w:fill="FFFFFF"/>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     Основу познавательных ценностей составляют научные знания, научные методы познания, а ценностные ориентации, формируемые у учащихся в процессе географии, проявляются:</w:t>
      </w:r>
    </w:p>
    <w:p w:rsidR="009F05C7" w:rsidRPr="00641B68" w:rsidRDefault="009F05C7" w:rsidP="00451D84">
      <w:pPr>
        <w:shd w:val="clear" w:color="auto" w:fill="FFFFFF"/>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в признании ценности научного знания, его практической значимости, достоверности;</w:t>
      </w:r>
    </w:p>
    <w:p w:rsidR="009F05C7" w:rsidRPr="00641B68" w:rsidRDefault="009F05C7" w:rsidP="00451D84">
      <w:pPr>
        <w:shd w:val="clear" w:color="auto" w:fill="FFFFFF"/>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в ценности географических методов исследования живой и неживой природы;</w:t>
      </w:r>
    </w:p>
    <w:p w:rsidR="009F05C7" w:rsidRPr="00641B68" w:rsidRDefault="009F05C7" w:rsidP="00451D84">
      <w:pPr>
        <w:shd w:val="clear" w:color="auto" w:fill="FFFFFF"/>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в понимании сложности и противоречивости самого процесса познания как извечно стремящегося к Истине;</w:t>
      </w:r>
    </w:p>
    <w:p w:rsidR="009F05C7" w:rsidRPr="00641B68" w:rsidRDefault="009F05C7" w:rsidP="00451D84">
      <w:pPr>
        <w:shd w:val="clear" w:color="auto" w:fill="FFFFFF"/>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в уважительном отношении к созидательной творческой деятельности;</w:t>
      </w:r>
    </w:p>
    <w:p w:rsidR="009F05C7" w:rsidRPr="00641B68" w:rsidRDefault="009F05C7" w:rsidP="00451D84">
      <w:pPr>
        <w:shd w:val="clear" w:color="auto" w:fill="FFFFFF"/>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lastRenderedPageBreak/>
        <w:t>- в понимании необходимости здорового образа жизни;</w:t>
      </w:r>
    </w:p>
    <w:p w:rsidR="009F05C7" w:rsidRPr="00641B68" w:rsidRDefault="009F05C7" w:rsidP="00451D84">
      <w:pPr>
        <w:shd w:val="clear" w:color="auto" w:fill="FFFFFF"/>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в сознательном выборе будущей профессиональной деятельности.</w:t>
      </w:r>
    </w:p>
    <w:p w:rsidR="009F05C7" w:rsidRPr="00641B68" w:rsidRDefault="009F05C7" w:rsidP="00451D84">
      <w:pPr>
        <w:shd w:val="clear" w:color="auto" w:fill="FFFFFF"/>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     Каждый школьный предмет, в том числе и география, своими целями, задачами и содержанием образования должен способствовать формированию функционально грамотной личности, то есть человека, который сможет активно пользоваться своими знаниями, постоянно учиться и осваивать новые знания всю жизнь.</w:t>
      </w:r>
    </w:p>
    <w:p w:rsidR="009F05C7" w:rsidRPr="00641B68" w:rsidRDefault="009F05C7" w:rsidP="00451D84">
      <w:pPr>
        <w:shd w:val="clear" w:color="auto" w:fill="FFFFFF"/>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     Определение ценностей научно-географических знаний в формировании личности позволяет сформулировать главную образовательную цель учебного курса «География» - формирование у школьников единой географической картины мира, которая на данном этапе своего развития характеризуется переходом географической оболочки на новую ступень своего развития, где ведущим фактором выступает деятельность человечества. Главной воспитательной целью курса «География» следует считать воспитание гражданина, осознающего свое место в Отечестве и в мире Земли.</w:t>
      </w:r>
    </w:p>
    <w:p w:rsidR="009F05C7" w:rsidRPr="00641B68" w:rsidRDefault="009F05C7" w:rsidP="00451D84">
      <w:pPr>
        <w:shd w:val="clear" w:color="auto" w:fill="FFFFFF"/>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  </w:t>
      </w:r>
    </w:p>
    <w:p w:rsidR="009F05C7" w:rsidRPr="00641B68" w:rsidRDefault="009F05C7" w:rsidP="00641B68">
      <w:pPr>
        <w:spacing w:after="0" w:line="240" w:lineRule="auto"/>
        <w:ind w:firstLine="708"/>
        <w:jc w:val="both"/>
        <w:rPr>
          <w:rFonts w:ascii="Times New Roman" w:hAnsi="Times New Roman"/>
          <w:i/>
          <w:iCs/>
          <w:sz w:val="28"/>
          <w:szCs w:val="28"/>
          <w:u w:val="single"/>
        </w:rPr>
      </w:pPr>
      <w:r w:rsidRPr="00641B68">
        <w:rPr>
          <w:rFonts w:ascii="Times New Roman" w:hAnsi="Times New Roman"/>
          <w:iCs/>
          <w:sz w:val="28"/>
          <w:szCs w:val="28"/>
        </w:rPr>
        <w:t>При реализации РПУП побуждение обучающихся соблюдать на уроке общепринятые нормы поведения, правила общения осуществляется посредством следования правилам, вытекающих из ценностей  школы, выработка и принятие которых описаны в РПВ (модуль «Школьный урок»). Данные ценности вырабатываются педагогическим, ученическим и родительскими сообществами. Они ежегодно обсуждаются и обновляются. На уроке обеспечивается договор о правилах работы группы, выполнения домашних заданий, обеспечивается анализ учащимися их выполнения и важность их выполнения.</w:t>
      </w:r>
    </w:p>
    <w:p w:rsidR="009F05C7" w:rsidRPr="00641B68" w:rsidRDefault="009F05C7" w:rsidP="00451D84">
      <w:pPr>
        <w:tabs>
          <w:tab w:val="left" w:pos="567"/>
        </w:tabs>
        <w:spacing w:after="0" w:line="240" w:lineRule="auto"/>
        <w:jc w:val="both"/>
        <w:rPr>
          <w:rFonts w:ascii="Times New Roman" w:hAnsi="Times New Roman"/>
          <w:b/>
          <w:sz w:val="28"/>
          <w:szCs w:val="28"/>
          <w:lang w:eastAsia="ru-RU"/>
        </w:rPr>
      </w:pPr>
    </w:p>
    <w:p w:rsidR="009F05C7" w:rsidRPr="00641B68" w:rsidRDefault="009F05C7" w:rsidP="00451D84">
      <w:pPr>
        <w:tabs>
          <w:tab w:val="left" w:pos="567"/>
        </w:tabs>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ЛИЧНОСТНЫЕ, МЕТАПРЕДМЕТНЫЕ И ПРЕДМЕТНЫЕ РЕЗУЛЬТАТЫ ОСВОЕНИЯ УЧЕБНОГО ПРЕДМЕТА «ГЕОГРАФИЯ»</w:t>
      </w: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spacing w:after="0" w:line="240" w:lineRule="auto"/>
        <w:rPr>
          <w:rFonts w:ascii="Times New Roman" w:hAnsi="Times New Roman"/>
          <w:b/>
          <w:sz w:val="28"/>
          <w:szCs w:val="28"/>
          <w:lang w:eastAsia="ru-RU"/>
        </w:rPr>
      </w:pPr>
      <w:r w:rsidRPr="00641B68">
        <w:rPr>
          <w:rFonts w:ascii="Times New Roman" w:hAnsi="Times New Roman"/>
          <w:b/>
          <w:sz w:val="28"/>
          <w:szCs w:val="28"/>
          <w:lang w:eastAsia="ru-RU"/>
        </w:rPr>
        <w:t xml:space="preserve">Личностные результаты: </w:t>
      </w:r>
    </w:p>
    <w:p w:rsidR="009F05C7" w:rsidRPr="00641B68" w:rsidRDefault="009F05C7" w:rsidP="00451D84">
      <w:pPr>
        <w:numPr>
          <w:ilvl w:val="0"/>
          <w:numId w:val="15"/>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9F05C7" w:rsidRPr="00641B68" w:rsidRDefault="009F05C7" w:rsidP="00451D84">
      <w:pPr>
        <w:numPr>
          <w:ilvl w:val="0"/>
          <w:numId w:val="15"/>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9F05C7" w:rsidRPr="00641B68" w:rsidRDefault="009F05C7" w:rsidP="00451D84">
      <w:pPr>
        <w:numPr>
          <w:ilvl w:val="0"/>
          <w:numId w:val="15"/>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9F05C7" w:rsidRPr="00641B68" w:rsidRDefault="009F05C7" w:rsidP="00451D84">
      <w:pPr>
        <w:numPr>
          <w:ilvl w:val="0"/>
          <w:numId w:val="15"/>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lastRenderedPageBreak/>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9F05C7" w:rsidRPr="00641B68" w:rsidRDefault="009F05C7" w:rsidP="00451D84">
      <w:pPr>
        <w:numPr>
          <w:ilvl w:val="0"/>
          <w:numId w:val="15"/>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9F05C7" w:rsidRPr="00641B68" w:rsidRDefault="009F05C7" w:rsidP="00451D84">
      <w:pPr>
        <w:numPr>
          <w:ilvl w:val="0"/>
          <w:numId w:val="15"/>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9F05C7" w:rsidRPr="00641B68" w:rsidRDefault="009F05C7" w:rsidP="00451D84">
      <w:pPr>
        <w:numPr>
          <w:ilvl w:val="0"/>
          <w:numId w:val="15"/>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9F05C7" w:rsidRPr="00641B68" w:rsidRDefault="009F05C7" w:rsidP="00451D84">
      <w:pPr>
        <w:numPr>
          <w:ilvl w:val="0"/>
          <w:numId w:val="15"/>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9F05C7" w:rsidRPr="00641B68" w:rsidRDefault="009F05C7" w:rsidP="00451D84">
      <w:pPr>
        <w:numPr>
          <w:ilvl w:val="0"/>
          <w:numId w:val="15"/>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 xml:space="preserve">эстетическое отношения к миру, готовность к эстетическому обустройству собственного быта. </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p>
    <w:p w:rsidR="009F05C7" w:rsidRPr="00641B68" w:rsidRDefault="009F05C7" w:rsidP="00451D84">
      <w:pPr>
        <w:suppressAutoHyphens/>
        <w:spacing w:after="0" w:line="240" w:lineRule="auto"/>
        <w:jc w:val="both"/>
        <w:rPr>
          <w:rFonts w:ascii="Times New Roman" w:hAnsi="Times New Roman"/>
          <w:b/>
          <w:sz w:val="28"/>
          <w:szCs w:val="28"/>
          <w:u w:color="000000"/>
          <w:lang w:eastAsia="ru-RU"/>
        </w:rPr>
      </w:pPr>
      <w:r w:rsidRPr="00641B68">
        <w:rPr>
          <w:rFonts w:ascii="Times New Roman" w:hAnsi="Times New Roman"/>
          <w:b/>
          <w:sz w:val="28"/>
          <w:szCs w:val="28"/>
          <w:u w:color="000000"/>
          <w:lang w:eastAsia="ru-RU"/>
        </w:rPr>
        <w:t>Метапредметные результаты :</w:t>
      </w:r>
    </w:p>
    <w:p w:rsidR="009F05C7" w:rsidRPr="00641B68" w:rsidRDefault="009F05C7" w:rsidP="00451D84">
      <w:pPr>
        <w:numPr>
          <w:ilvl w:val="0"/>
          <w:numId w:val="14"/>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самостоятельно определять цели, задавать параметры и критерии, по которым                  можно определить, что цель достигнута;</w:t>
      </w:r>
    </w:p>
    <w:p w:rsidR="009F05C7" w:rsidRPr="00641B68" w:rsidRDefault="009F05C7" w:rsidP="00451D84">
      <w:pPr>
        <w:numPr>
          <w:ilvl w:val="0"/>
          <w:numId w:val="13"/>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9F05C7" w:rsidRPr="00641B68" w:rsidRDefault="009F05C7" w:rsidP="00451D84">
      <w:pPr>
        <w:numPr>
          <w:ilvl w:val="0"/>
          <w:numId w:val="13"/>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 xml:space="preserve">ставить и формулировать собственные задачи в образовательной деятельности и </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 xml:space="preserve">            жизненных ситуациях;</w:t>
      </w:r>
    </w:p>
    <w:p w:rsidR="009F05C7" w:rsidRPr="00641B68" w:rsidRDefault="009F05C7" w:rsidP="00451D84">
      <w:pPr>
        <w:numPr>
          <w:ilvl w:val="0"/>
          <w:numId w:val="12"/>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оценивать ресурсы, в том числе время и другие нематериальные ресурсы, необходимые для достижения поставленной цели;</w:t>
      </w:r>
    </w:p>
    <w:p w:rsidR="009F05C7" w:rsidRPr="00641B68" w:rsidRDefault="009F05C7" w:rsidP="00451D84">
      <w:pPr>
        <w:numPr>
          <w:ilvl w:val="0"/>
          <w:numId w:val="11"/>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 xml:space="preserve">выбирать путь достижения цели, планировать решение поставленных задач, оптимизируя материальные и нематериальные затраты; </w:t>
      </w:r>
    </w:p>
    <w:p w:rsidR="009F05C7" w:rsidRPr="00641B68" w:rsidRDefault="009F05C7" w:rsidP="00451D84">
      <w:pPr>
        <w:numPr>
          <w:ilvl w:val="0"/>
          <w:numId w:val="10"/>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организовывать эффективный поиск ресурсов, необходимых для достижения поставленной цели;</w:t>
      </w:r>
    </w:p>
    <w:p w:rsidR="009F05C7" w:rsidRPr="00641B68" w:rsidRDefault="009F05C7" w:rsidP="00451D84">
      <w:pPr>
        <w:numPr>
          <w:ilvl w:val="0"/>
          <w:numId w:val="9"/>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lastRenderedPageBreak/>
        <w:t>сопоставлять полученный результат деятельности с поставленной заранее целью.</w:t>
      </w:r>
    </w:p>
    <w:p w:rsidR="009F05C7" w:rsidRPr="00641B68" w:rsidRDefault="009F05C7" w:rsidP="00451D84">
      <w:pPr>
        <w:numPr>
          <w:ilvl w:val="0"/>
          <w:numId w:val="8"/>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9F05C7" w:rsidRPr="00641B68" w:rsidRDefault="009F05C7" w:rsidP="00451D84">
      <w:pPr>
        <w:numPr>
          <w:ilvl w:val="0"/>
          <w:numId w:val="7"/>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9F05C7" w:rsidRPr="00641B68" w:rsidRDefault="009F05C7" w:rsidP="00451D84">
      <w:pPr>
        <w:numPr>
          <w:ilvl w:val="0"/>
          <w:numId w:val="6"/>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9F05C7" w:rsidRPr="00641B68" w:rsidRDefault="009F05C7" w:rsidP="00451D84">
      <w:pPr>
        <w:numPr>
          <w:ilvl w:val="0"/>
          <w:numId w:val="5"/>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9F05C7" w:rsidRPr="00641B68" w:rsidRDefault="009F05C7" w:rsidP="00451D84">
      <w:pPr>
        <w:numPr>
          <w:ilvl w:val="0"/>
          <w:numId w:val="4"/>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9F05C7" w:rsidRPr="00641B68" w:rsidRDefault="009F05C7" w:rsidP="00451D84">
      <w:pPr>
        <w:numPr>
          <w:ilvl w:val="0"/>
          <w:numId w:val="4"/>
        </w:num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rsidR="009F05C7" w:rsidRPr="00641B68" w:rsidRDefault="009F05C7" w:rsidP="00451D84">
      <w:pPr>
        <w:widowControl w:val="0"/>
        <w:autoSpaceDE w:val="0"/>
        <w:autoSpaceDN w:val="0"/>
        <w:adjustRightInd w:val="0"/>
        <w:spacing w:after="0" w:line="240" w:lineRule="auto"/>
        <w:jc w:val="both"/>
        <w:rPr>
          <w:rFonts w:ascii="Times New Roman" w:hAnsi="Times New Roman"/>
          <w:b/>
          <w:sz w:val="28"/>
          <w:szCs w:val="28"/>
          <w:lang w:eastAsia="ru-RU"/>
        </w:rPr>
      </w:pPr>
    </w:p>
    <w:p w:rsidR="009F05C7" w:rsidRPr="00641B68" w:rsidRDefault="009F05C7" w:rsidP="00451D84">
      <w:pPr>
        <w:widowControl w:val="0"/>
        <w:autoSpaceDE w:val="0"/>
        <w:autoSpaceDN w:val="0"/>
        <w:adjustRightInd w:val="0"/>
        <w:spacing w:after="0" w:line="240" w:lineRule="auto"/>
        <w:jc w:val="both"/>
        <w:rPr>
          <w:rFonts w:ascii="Times New Roman" w:hAnsi="Times New Roman"/>
          <w:sz w:val="28"/>
          <w:szCs w:val="28"/>
          <w:lang w:eastAsia="ru-RU"/>
        </w:rPr>
      </w:pPr>
      <w:r w:rsidRPr="00641B68">
        <w:rPr>
          <w:rFonts w:ascii="Times New Roman" w:hAnsi="Times New Roman"/>
          <w:b/>
          <w:sz w:val="28"/>
          <w:szCs w:val="28"/>
          <w:lang w:eastAsia="ru-RU"/>
        </w:rPr>
        <w:t xml:space="preserve">Предметные результаты изучения курса "География" </w:t>
      </w:r>
    </w:p>
    <w:p w:rsidR="009F05C7" w:rsidRPr="00641B68" w:rsidRDefault="009F05C7" w:rsidP="00451D84">
      <w:pPr>
        <w:widowControl w:val="0"/>
        <w:numPr>
          <w:ilvl w:val="0"/>
          <w:numId w:val="3"/>
        </w:numPr>
        <w:autoSpaceDE w:val="0"/>
        <w:autoSpaceDN w:val="0"/>
        <w:adjustRightInd w:val="0"/>
        <w:spacing w:after="0" w:line="240" w:lineRule="auto"/>
        <w:ind w:left="426"/>
        <w:contextualSpacing/>
        <w:jc w:val="both"/>
        <w:rPr>
          <w:rFonts w:ascii="Times New Roman" w:hAnsi="Times New Roman"/>
          <w:sz w:val="28"/>
          <w:szCs w:val="28"/>
          <w:lang w:eastAsia="ru-RU"/>
        </w:rPr>
      </w:pPr>
      <w:r w:rsidRPr="00641B68">
        <w:rPr>
          <w:rFonts w:ascii="Times New Roman" w:hAnsi="Times New Roman"/>
          <w:sz w:val="28"/>
          <w:szCs w:val="28"/>
          <w:lang w:eastAsia="ru-RU"/>
        </w:rPr>
        <w:t>владение представлениями о современной географической науке, ее участии в решении важнейших проблем человечества;</w:t>
      </w:r>
    </w:p>
    <w:p w:rsidR="009F05C7" w:rsidRPr="00641B68" w:rsidRDefault="009F05C7" w:rsidP="00451D84">
      <w:pPr>
        <w:widowControl w:val="0"/>
        <w:numPr>
          <w:ilvl w:val="0"/>
          <w:numId w:val="3"/>
        </w:numPr>
        <w:autoSpaceDE w:val="0"/>
        <w:autoSpaceDN w:val="0"/>
        <w:adjustRightInd w:val="0"/>
        <w:spacing w:after="0" w:line="240" w:lineRule="auto"/>
        <w:ind w:left="426"/>
        <w:contextualSpacing/>
        <w:rPr>
          <w:rFonts w:ascii="Times New Roman" w:hAnsi="Times New Roman"/>
          <w:sz w:val="28"/>
          <w:szCs w:val="28"/>
          <w:lang w:eastAsia="ru-RU"/>
        </w:rPr>
      </w:pPr>
      <w:r w:rsidRPr="00641B68">
        <w:rPr>
          <w:rFonts w:ascii="Times New Roman" w:hAnsi="Times New Roman"/>
          <w:sz w:val="28"/>
          <w:szCs w:val="28"/>
          <w:lang w:eastAsia="ru-RU"/>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9F05C7" w:rsidRPr="00641B68" w:rsidRDefault="009F05C7" w:rsidP="00451D84">
      <w:pPr>
        <w:widowControl w:val="0"/>
        <w:numPr>
          <w:ilvl w:val="0"/>
          <w:numId w:val="3"/>
        </w:numPr>
        <w:autoSpaceDE w:val="0"/>
        <w:autoSpaceDN w:val="0"/>
        <w:adjustRightInd w:val="0"/>
        <w:spacing w:after="0" w:line="240" w:lineRule="auto"/>
        <w:ind w:left="426"/>
        <w:contextualSpacing/>
        <w:jc w:val="both"/>
        <w:rPr>
          <w:rFonts w:ascii="Times New Roman" w:hAnsi="Times New Roman"/>
          <w:sz w:val="28"/>
          <w:szCs w:val="28"/>
          <w:lang w:eastAsia="ru-RU"/>
        </w:rPr>
      </w:pPr>
      <w:r w:rsidRPr="00641B68">
        <w:rPr>
          <w:rFonts w:ascii="Times New Roman" w:hAnsi="Times New Roman"/>
          <w:sz w:val="28"/>
          <w:szCs w:val="28"/>
          <w:lang w:eastAsia="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9F05C7" w:rsidRPr="00641B68" w:rsidRDefault="009F05C7" w:rsidP="00451D84">
      <w:pPr>
        <w:widowControl w:val="0"/>
        <w:numPr>
          <w:ilvl w:val="0"/>
          <w:numId w:val="3"/>
        </w:numPr>
        <w:tabs>
          <w:tab w:val="left" w:pos="360"/>
        </w:tabs>
        <w:autoSpaceDE w:val="0"/>
        <w:autoSpaceDN w:val="0"/>
        <w:adjustRightInd w:val="0"/>
        <w:spacing w:after="0" w:line="240" w:lineRule="auto"/>
        <w:ind w:left="426"/>
        <w:contextualSpacing/>
        <w:jc w:val="both"/>
        <w:rPr>
          <w:rFonts w:ascii="Times New Roman" w:hAnsi="Times New Roman"/>
          <w:sz w:val="28"/>
          <w:szCs w:val="28"/>
          <w:lang w:eastAsia="ru-RU"/>
        </w:rPr>
      </w:pPr>
      <w:r w:rsidRPr="00641B68">
        <w:rPr>
          <w:rFonts w:ascii="Times New Roman" w:hAnsi="Times New Roman"/>
          <w:sz w:val="28"/>
          <w:szCs w:val="28"/>
          <w:lang w:eastAsia="ru-RU"/>
        </w:rPr>
        <w:t xml:space="preserve">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9F05C7" w:rsidRPr="00641B68" w:rsidRDefault="009F05C7" w:rsidP="00451D84">
      <w:pPr>
        <w:widowControl w:val="0"/>
        <w:numPr>
          <w:ilvl w:val="0"/>
          <w:numId w:val="3"/>
        </w:numPr>
        <w:autoSpaceDE w:val="0"/>
        <w:autoSpaceDN w:val="0"/>
        <w:adjustRightInd w:val="0"/>
        <w:spacing w:after="0" w:line="240" w:lineRule="auto"/>
        <w:ind w:left="426"/>
        <w:contextualSpacing/>
        <w:jc w:val="both"/>
        <w:rPr>
          <w:rFonts w:ascii="Times New Roman" w:hAnsi="Times New Roman"/>
          <w:sz w:val="28"/>
          <w:szCs w:val="28"/>
          <w:lang w:eastAsia="ru-RU"/>
        </w:rPr>
      </w:pPr>
      <w:r w:rsidRPr="00641B68">
        <w:rPr>
          <w:rFonts w:ascii="Times New Roman" w:hAnsi="Times New Roman"/>
          <w:sz w:val="28"/>
          <w:szCs w:val="28"/>
          <w:lang w:eastAsia="ru-RU"/>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9F05C7" w:rsidRPr="00641B68" w:rsidRDefault="009F05C7" w:rsidP="00451D84">
      <w:pPr>
        <w:widowControl w:val="0"/>
        <w:numPr>
          <w:ilvl w:val="0"/>
          <w:numId w:val="3"/>
        </w:numPr>
        <w:autoSpaceDE w:val="0"/>
        <w:autoSpaceDN w:val="0"/>
        <w:adjustRightInd w:val="0"/>
        <w:spacing w:after="0" w:line="240" w:lineRule="auto"/>
        <w:ind w:left="426"/>
        <w:contextualSpacing/>
        <w:jc w:val="both"/>
        <w:rPr>
          <w:rFonts w:ascii="Times New Roman" w:hAnsi="Times New Roman"/>
          <w:sz w:val="28"/>
          <w:szCs w:val="28"/>
          <w:lang w:eastAsia="ru-RU"/>
        </w:rPr>
      </w:pPr>
      <w:r w:rsidRPr="00641B68">
        <w:rPr>
          <w:rFonts w:ascii="Times New Roman" w:hAnsi="Times New Roman"/>
          <w:sz w:val="28"/>
          <w:szCs w:val="28"/>
          <w:lang w:eastAsia="ru-RU"/>
        </w:rPr>
        <w:t>владение умениями географического анализа и интерпретации разнообразной информации;</w:t>
      </w:r>
    </w:p>
    <w:p w:rsidR="009F05C7" w:rsidRPr="00641B68" w:rsidRDefault="009F05C7" w:rsidP="00451D84">
      <w:pPr>
        <w:widowControl w:val="0"/>
        <w:numPr>
          <w:ilvl w:val="0"/>
          <w:numId w:val="3"/>
        </w:numPr>
        <w:autoSpaceDE w:val="0"/>
        <w:autoSpaceDN w:val="0"/>
        <w:adjustRightInd w:val="0"/>
        <w:spacing w:after="0" w:line="240" w:lineRule="auto"/>
        <w:ind w:left="426"/>
        <w:contextualSpacing/>
        <w:jc w:val="both"/>
        <w:rPr>
          <w:rFonts w:ascii="Times New Roman" w:hAnsi="Times New Roman"/>
          <w:sz w:val="28"/>
          <w:szCs w:val="28"/>
          <w:lang w:eastAsia="ru-RU"/>
        </w:rPr>
      </w:pPr>
      <w:r w:rsidRPr="00641B68">
        <w:rPr>
          <w:rFonts w:ascii="Times New Roman" w:hAnsi="Times New Roman"/>
          <w:sz w:val="28"/>
          <w:szCs w:val="28"/>
          <w:lang w:eastAsia="ru-RU"/>
        </w:rPr>
        <w:t xml:space="preserve">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w:t>
      </w:r>
      <w:r w:rsidRPr="00641B68">
        <w:rPr>
          <w:rFonts w:ascii="Times New Roman" w:hAnsi="Times New Roman"/>
          <w:sz w:val="28"/>
          <w:szCs w:val="28"/>
          <w:lang w:eastAsia="ru-RU"/>
        </w:rPr>
        <w:lastRenderedPageBreak/>
        <w:t>изменению ее условий;</w:t>
      </w:r>
    </w:p>
    <w:p w:rsidR="009F05C7" w:rsidRPr="00641B68" w:rsidRDefault="009F05C7" w:rsidP="00451D84">
      <w:pPr>
        <w:widowControl w:val="0"/>
        <w:numPr>
          <w:ilvl w:val="0"/>
          <w:numId w:val="3"/>
        </w:numPr>
        <w:autoSpaceDE w:val="0"/>
        <w:autoSpaceDN w:val="0"/>
        <w:adjustRightInd w:val="0"/>
        <w:spacing w:after="0" w:line="240" w:lineRule="auto"/>
        <w:ind w:left="426"/>
        <w:contextualSpacing/>
        <w:jc w:val="both"/>
        <w:rPr>
          <w:rFonts w:ascii="Times New Roman" w:hAnsi="Times New Roman"/>
          <w:sz w:val="28"/>
          <w:szCs w:val="28"/>
          <w:lang w:eastAsia="ru-RU"/>
        </w:rPr>
      </w:pPr>
      <w:r w:rsidRPr="00641B68">
        <w:rPr>
          <w:rFonts w:ascii="Times New Roman" w:hAnsi="Times New Roman"/>
          <w:sz w:val="28"/>
          <w:szCs w:val="28"/>
          <w:lang w:eastAsia="ru-RU"/>
        </w:rPr>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СОДЕРЖАНИЕ УЧЕБНОГО ПРЕДМЕТА «ГЕОГРАФИЯ»</w:t>
      </w: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spacing w:after="0" w:line="240" w:lineRule="auto"/>
        <w:jc w:val="both"/>
        <w:rPr>
          <w:rFonts w:ascii="Times New Roman" w:hAnsi="Times New Roman"/>
          <w:i/>
          <w:sz w:val="28"/>
          <w:szCs w:val="28"/>
          <w:lang w:eastAsia="ru-RU"/>
        </w:rPr>
      </w:pPr>
      <w:r w:rsidRPr="00641B68">
        <w:rPr>
          <w:rFonts w:ascii="Times New Roman" w:hAnsi="Times New Roman"/>
          <w:b/>
          <w:i/>
          <w:sz w:val="28"/>
          <w:szCs w:val="28"/>
          <w:lang w:eastAsia="ru-RU"/>
        </w:rPr>
        <w:t>Раздел 1. Человек и окружающая среда (6часов)</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Окружающая среда как геосистема. Важнейшие явления и процессы в окружающей среде. Представление о ноосфере.</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9F05C7" w:rsidRPr="00641B68" w:rsidRDefault="009F05C7" w:rsidP="00451D84">
      <w:pPr>
        <w:spacing w:after="0" w:line="240" w:lineRule="auto"/>
        <w:jc w:val="both"/>
        <w:rPr>
          <w:rFonts w:ascii="Times New Roman" w:hAnsi="Times New Roman"/>
          <w:i/>
          <w:sz w:val="28"/>
          <w:szCs w:val="28"/>
          <w:lang w:eastAsia="ru-RU"/>
        </w:rPr>
      </w:pPr>
      <w:r w:rsidRPr="00641B68">
        <w:rPr>
          <w:rFonts w:ascii="Times New Roman" w:hAnsi="Times New Roman"/>
          <w:b/>
          <w:i/>
          <w:sz w:val="28"/>
          <w:szCs w:val="28"/>
          <w:lang w:eastAsia="ru-RU"/>
        </w:rPr>
        <w:t>Раздел 2. Территориальная организация мирового сообщества (30 часов)</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Мировое сообщество – общая картина мира. Современная политическая карта и ее изменения. Разнообразие стран мира. </w:t>
      </w:r>
      <w:r w:rsidRPr="00641B68">
        <w:rPr>
          <w:rFonts w:ascii="Times New Roman" w:hAnsi="Times New Roman"/>
          <w:i/>
          <w:sz w:val="28"/>
          <w:szCs w:val="28"/>
          <w:lang w:eastAsia="ru-RU"/>
        </w:rPr>
        <w:t>Геополитика. «Горячие точки» на карте мира.</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641B68">
        <w:rPr>
          <w:rFonts w:ascii="Times New Roman" w:hAnsi="Times New Roman"/>
          <w:i/>
          <w:sz w:val="28"/>
          <w:szCs w:val="28"/>
          <w:lang w:eastAsia="ru-RU"/>
        </w:rPr>
        <w:t>Основные очаги этнических и конфессиональных конфликтов.</w:t>
      </w:r>
      <w:r w:rsidRPr="00641B68">
        <w:rPr>
          <w:rFonts w:ascii="Times New Roman" w:hAnsi="Times New Roman"/>
          <w:sz w:val="28"/>
          <w:szCs w:val="28"/>
          <w:lang w:eastAsia="ru-RU"/>
        </w:rPr>
        <w:t xml:space="preserve"> География рынка труда и занятости. Миграция населения. Закономерности расселения населения. Урбанизация.</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Мировое хозяйство. Географическое разделение труда. Отраслевая и территориальная структура мирового хозяйства. </w:t>
      </w:r>
      <w:r w:rsidRPr="00641B68">
        <w:rPr>
          <w:rFonts w:ascii="Times New Roman" w:hAnsi="Times New Roman"/>
          <w:i/>
          <w:sz w:val="28"/>
          <w:szCs w:val="28"/>
          <w:lang w:eastAsia="ru-RU"/>
        </w:rPr>
        <w:t>Изменение отраслевой структуры.</w:t>
      </w:r>
      <w:r w:rsidRPr="00641B68">
        <w:rPr>
          <w:rFonts w:ascii="Times New Roman" w:hAnsi="Times New Roman"/>
          <w:sz w:val="28"/>
          <w:szCs w:val="28"/>
          <w:lang w:eastAsia="ru-RU"/>
        </w:rPr>
        <w:t xml:space="preserve"> География основных отраслей производственной и непроизводственной сфер. </w:t>
      </w:r>
      <w:r w:rsidRPr="00641B68">
        <w:rPr>
          <w:rFonts w:ascii="Times New Roman" w:hAnsi="Times New Roman"/>
          <w:i/>
          <w:sz w:val="28"/>
          <w:szCs w:val="28"/>
          <w:lang w:eastAsia="ru-RU"/>
        </w:rPr>
        <w:t>Развитие сферы услуг.</w:t>
      </w:r>
      <w:r w:rsidRPr="00641B68">
        <w:rPr>
          <w:rFonts w:ascii="Times New Roman" w:hAnsi="Times New Roman"/>
          <w:sz w:val="28"/>
          <w:szCs w:val="28"/>
          <w:lang w:eastAsia="ru-RU"/>
        </w:rPr>
        <w:t xml:space="preserve"> Международные отношения. Географические аспекты глобализации.</w:t>
      </w:r>
    </w:p>
    <w:p w:rsidR="009F05C7" w:rsidRPr="00641B68" w:rsidRDefault="009F05C7" w:rsidP="00451D84">
      <w:pPr>
        <w:spacing w:after="0" w:line="240" w:lineRule="auto"/>
        <w:jc w:val="both"/>
        <w:rPr>
          <w:rFonts w:ascii="Times New Roman" w:hAnsi="Times New Roman"/>
          <w:i/>
          <w:sz w:val="28"/>
          <w:szCs w:val="28"/>
          <w:lang w:eastAsia="ru-RU"/>
        </w:rPr>
      </w:pPr>
      <w:r w:rsidRPr="00641B68">
        <w:rPr>
          <w:rFonts w:ascii="Times New Roman" w:hAnsi="Times New Roman"/>
          <w:b/>
          <w:i/>
          <w:sz w:val="28"/>
          <w:szCs w:val="28"/>
          <w:lang w:eastAsia="ru-RU"/>
        </w:rPr>
        <w:t>Раздел 3. Региональная география и страноведение (31 час)</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641B68">
        <w:rPr>
          <w:rFonts w:ascii="Times New Roman" w:hAnsi="Times New Roman"/>
          <w:i/>
          <w:sz w:val="28"/>
          <w:szCs w:val="28"/>
          <w:lang w:eastAsia="ru-RU"/>
        </w:rPr>
        <w:t xml:space="preserve">Ведущие страны-экспортеры основных видов продукции. </w:t>
      </w:r>
      <w:r w:rsidRPr="00641B68">
        <w:rPr>
          <w:rFonts w:ascii="Times New Roman" w:hAnsi="Times New Roman"/>
          <w:sz w:val="28"/>
          <w:szCs w:val="28"/>
          <w:lang w:eastAsia="ru-RU"/>
        </w:rPr>
        <w:t xml:space="preserve"> </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Роль отдельных стран и регионов в системе мирового хозяйства. </w:t>
      </w:r>
      <w:r w:rsidRPr="00641B68">
        <w:rPr>
          <w:rFonts w:ascii="Times New Roman" w:hAnsi="Times New Roman"/>
          <w:i/>
          <w:sz w:val="28"/>
          <w:szCs w:val="28"/>
          <w:lang w:eastAsia="ru-RU"/>
        </w:rPr>
        <w:t>Региональная политика.</w:t>
      </w:r>
      <w:r w:rsidRPr="00641B68">
        <w:rPr>
          <w:rFonts w:ascii="Times New Roman" w:hAnsi="Times New Roman"/>
          <w:sz w:val="28"/>
          <w:szCs w:val="28"/>
          <w:lang w:eastAsia="ru-RU"/>
        </w:rPr>
        <w:t xml:space="preserve"> Интеграция регионов в единое мировое сообщество. Международные организации (региональные, политические и отраслевые союзы).</w:t>
      </w:r>
    </w:p>
    <w:p w:rsidR="009F05C7" w:rsidRPr="00641B68" w:rsidRDefault="009F05C7" w:rsidP="00451D84">
      <w:pPr>
        <w:spacing w:after="0" w:line="240" w:lineRule="auto"/>
        <w:jc w:val="both"/>
        <w:rPr>
          <w:rFonts w:ascii="Times New Roman" w:hAnsi="Times New Roman"/>
          <w:i/>
          <w:sz w:val="28"/>
          <w:szCs w:val="28"/>
          <w:lang w:eastAsia="ru-RU"/>
        </w:rPr>
      </w:pPr>
      <w:r w:rsidRPr="00641B68">
        <w:rPr>
          <w:rFonts w:ascii="Times New Roman" w:hAnsi="Times New Roman"/>
          <w:sz w:val="28"/>
          <w:szCs w:val="28"/>
          <w:lang w:eastAsia="ru-RU"/>
        </w:rPr>
        <w:lastRenderedPageBreak/>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641B68">
        <w:rPr>
          <w:rFonts w:ascii="Times New Roman" w:hAnsi="Times New Roman"/>
          <w:i/>
          <w:sz w:val="28"/>
          <w:szCs w:val="28"/>
          <w:lang w:eastAsia="ru-RU"/>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9F05C7" w:rsidRPr="00641B68" w:rsidRDefault="009F05C7" w:rsidP="00451D84">
      <w:pPr>
        <w:spacing w:after="0" w:line="240" w:lineRule="auto"/>
        <w:jc w:val="both"/>
        <w:rPr>
          <w:rFonts w:ascii="Times New Roman" w:hAnsi="Times New Roman"/>
          <w:i/>
          <w:sz w:val="28"/>
          <w:szCs w:val="28"/>
          <w:lang w:eastAsia="ru-RU"/>
        </w:rPr>
      </w:pPr>
      <w:r w:rsidRPr="00641B68">
        <w:rPr>
          <w:rFonts w:ascii="Times New Roman" w:hAnsi="Times New Roman"/>
          <w:b/>
          <w:i/>
          <w:sz w:val="28"/>
          <w:szCs w:val="28"/>
          <w:lang w:eastAsia="ru-RU"/>
        </w:rPr>
        <w:t>Раздел 4. Роль географии в решении глобальных проблем человечества (3 часа)</w:t>
      </w:r>
    </w:p>
    <w:p w:rsidR="009F05C7" w:rsidRPr="00641B68" w:rsidRDefault="009F05C7" w:rsidP="00641B68">
      <w:pPr>
        <w:spacing w:after="0" w:line="240" w:lineRule="auto"/>
        <w:jc w:val="both"/>
        <w:rPr>
          <w:rFonts w:ascii="Times New Roman" w:hAnsi="Times New Roman"/>
          <w:sz w:val="28"/>
          <w:szCs w:val="28"/>
          <w:lang w:eastAsia="ru-RU"/>
        </w:rPr>
      </w:pPr>
      <w:bookmarkStart w:id="3" w:name="h.10tp2h5eeujv" w:colFirst="0" w:colLast="0"/>
      <w:bookmarkEnd w:id="3"/>
      <w:r w:rsidRPr="00641B68">
        <w:rPr>
          <w:rFonts w:ascii="Times New Roman" w:hAnsi="Times New Roman"/>
          <w:sz w:val="28"/>
          <w:szCs w:val="28"/>
          <w:lang w:eastAsia="ru-RU"/>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spacing w:after="0" w:line="240" w:lineRule="auto"/>
        <w:jc w:val="center"/>
        <w:rPr>
          <w:rFonts w:ascii="Times New Roman" w:hAnsi="Times New Roman"/>
          <w:i/>
          <w:sz w:val="28"/>
          <w:szCs w:val="28"/>
          <w:lang w:eastAsia="ru-RU"/>
        </w:rPr>
      </w:pPr>
      <w:r w:rsidRPr="00641B68">
        <w:rPr>
          <w:rFonts w:ascii="Times New Roman" w:hAnsi="Times New Roman"/>
          <w:b/>
          <w:i/>
          <w:sz w:val="28"/>
          <w:szCs w:val="28"/>
          <w:lang w:eastAsia="ru-RU"/>
        </w:rPr>
        <w:t>Примерный перечень практических работ</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Оценка ресурсообеспеченности страны (региона, человечества) основными видами ресурсов.</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Оценка доли использования альтернативных источников энергии. Оценка перспектив развития альтернативной энергетики.</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Анализ геоэкологической ситуации в отдельных странах и регионах мира.</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Анализ техногенной нагрузки на окружающую среду.</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Характеристика политико-географического положения страны.</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Характеристика экономико-географического положения страны.</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Характеристика природно-ресурсного потенциала страны.</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Классификация стран мира на основе анализа политической и экономической карты мира.</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Анализ грузооборота и пассажиропотока по основным транспортным магистралям мира.</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Выявление причин неравномерности хозяйственного освоения различных территорий.</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Составление экономико-географической характеристики одной из отраслей промышленности.</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Прогнозирование изменения численности населения мира и отдельных регионов.</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Определение состава и структуры населения на основе статистических данных.</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Выявление основных закономерностей расселения на основе анализа физической и тематических карт мира.</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Оценка основных показателей уровня и качества жизни населения.</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Оценка эффективности демографической политики отдельных стран мира (Россия, Китай, Индия, Германия, США) на основе статистических данных.</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Выявление и характеристика основных направлений миграции населения.</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Характеристика влияния рынков труда на размещение предприятий материальной и нематериальной сферы.</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Анализ участия стран и регионов мира в международном географическом разделении труда.</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lastRenderedPageBreak/>
        <w:t>Анализ обеспеченности предприятиями сферы услуг отдельного региона, страны, города.</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Определение международной специализации крупнейших стран и регионов мира.</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Анализ международных экономических связей страны.</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Анализ и объяснение особенностей современного геополитического и геоэкономического положения России.</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Анализ международного сотрудничества по решению глобальных проблем человечества.</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Анализ международной деятельности по освоению малоизученных территорий.</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Отображение статистических данных в геоинформационной системе или на картосхеме.</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Представление географической информации в виде таблиц, схем, графиков, диаграмм, картосхем.</w:t>
      </w: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Default="009F05C7" w:rsidP="00451D84">
      <w:pPr>
        <w:tabs>
          <w:tab w:val="left" w:pos="567"/>
        </w:tabs>
        <w:spacing w:after="0" w:line="240" w:lineRule="auto"/>
        <w:jc w:val="both"/>
        <w:rPr>
          <w:rFonts w:ascii="Times New Roman" w:hAnsi="Times New Roman"/>
          <w:color w:val="1F4D78"/>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center"/>
        <w:rPr>
          <w:rFonts w:ascii="Times New Roman" w:hAnsi="Times New Roman"/>
          <w:b/>
          <w:sz w:val="28"/>
          <w:szCs w:val="28"/>
          <w:lang w:eastAsia="ru-RU"/>
        </w:rPr>
      </w:pPr>
    </w:p>
    <w:p w:rsidR="009F05C7" w:rsidRPr="00641B68" w:rsidRDefault="009F05C7" w:rsidP="00451D84">
      <w:pPr>
        <w:tabs>
          <w:tab w:val="left" w:pos="567"/>
        </w:tabs>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lastRenderedPageBreak/>
        <w:t>ТЕМАТИЧЕСКОЕ ПЛАНИРОВАНИЕ</w:t>
      </w:r>
    </w:p>
    <w:p w:rsidR="009F05C7" w:rsidRPr="00641B68" w:rsidRDefault="009F05C7" w:rsidP="00451D84">
      <w:pPr>
        <w:tabs>
          <w:tab w:val="left" w:pos="567"/>
        </w:tabs>
        <w:spacing w:after="0" w:line="240" w:lineRule="auto"/>
        <w:jc w:val="center"/>
        <w:rPr>
          <w:rFonts w:ascii="Times New Roman" w:hAnsi="Times New Roman"/>
          <w:b/>
          <w:sz w:val="28"/>
          <w:szCs w:val="28"/>
          <w:lang w:eastAsia="ru-RU"/>
        </w:rPr>
      </w:pP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7"/>
        <w:gridCol w:w="1352"/>
        <w:gridCol w:w="300"/>
        <w:gridCol w:w="1450"/>
        <w:gridCol w:w="3195"/>
        <w:gridCol w:w="3193"/>
      </w:tblGrid>
      <w:tr w:rsidR="009F05C7" w:rsidRPr="00641B68" w:rsidTr="00125A48">
        <w:trPr>
          <w:cantSplit/>
          <w:trHeight w:val="276"/>
          <w:tblHeader/>
        </w:trPr>
        <w:tc>
          <w:tcPr>
            <w:tcW w:w="5000" w:type="pct"/>
            <w:gridSpan w:val="6"/>
          </w:tcPr>
          <w:p w:rsidR="009F05C7" w:rsidRPr="00641B68" w:rsidRDefault="009F05C7" w:rsidP="00451D84">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Тематическое планирование учебного предмета «География». 10 класс.</w:t>
            </w:r>
          </w:p>
        </w:tc>
      </w:tr>
      <w:tr w:rsidR="009F05C7" w:rsidRPr="00641B68" w:rsidTr="00B4218F">
        <w:trPr>
          <w:cantSplit/>
          <w:trHeight w:val="691"/>
          <w:tblHeader/>
        </w:trPr>
        <w:tc>
          <w:tcPr>
            <w:tcW w:w="191" w:type="pct"/>
          </w:tcPr>
          <w:p w:rsidR="009F05C7" w:rsidRPr="00641B68" w:rsidRDefault="009F05C7" w:rsidP="00451D84">
            <w:pPr>
              <w:spacing w:after="0" w:line="240" w:lineRule="auto"/>
              <w:rPr>
                <w:rFonts w:ascii="Times New Roman" w:hAnsi="Times New Roman"/>
                <w:sz w:val="28"/>
                <w:szCs w:val="28"/>
                <w:lang w:eastAsia="ru-RU"/>
              </w:rPr>
            </w:pPr>
            <w:r w:rsidRPr="00641B68">
              <w:rPr>
                <w:rFonts w:ascii="Times New Roman" w:hAnsi="Times New Roman"/>
                <w:sz w:val="28"/>
                <w:szCs w:val="28"/>
                <w:lang w:eastAsia="ru-RU"/>
              </w:rPr>
              <w:t xml:space="preserve">№  </w:t>
            </w:r>
          </w:p>
        </w:tc>
        <w:tc>
          <w:tcPr>
            <w:tcW w:w="685" w:type="pct"/>
          </w:tcPr>
          <w:p w:rsidR="009F05C7" w:rsidRPr="00641B68" w:rsidRDefault="009F05C7" w:rsidP="00451D84">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Количество часов</w:t>
            </w:r>
          </w:p>
        </w:tc>
        <w:tc>
          <w:tcPr>
            <w:tcW w:w="887" w:type="pct"/>
            <w:gridSpan w:val="2"/>
          </w:tcPr>
          <w:p w:rsidR="009F05C7" w:rsidRPr="00B4218F" w:rsidRDefault="009F05C7" w:rsidP="00451D84">
            <w:pPr>
              <w:spacing w:after="0" w:line="240" w:lineRule="auto"/>
              <w:jc w:val="center"/>
              <w:rPr>
                <w:rFonts w:ascii="Times New Roman" w:hAnsi="Times New Roman"/>
                <w:sz w:val="20"/>
                <w:szCs w:val="20"/>
                <w:lang w:eastAsia="ru-RU"/>
              </w:rPr>
            </w:pPr>
            <w:r w:rsidRPr="00B4218F">
              <w:rPr>
                <w:rFonts w:ascii="Times New Roman" w:hAnsi="Times New Roman"/>
                <w:b/>
                <w:sz w:val="20"/>
                <w:szCs w:val="20"/>
              </w:rPr>
              <w:t xml:space="preserve">Организация обсуждения учащимися ценностных аспектов  </w:t>
            </w:r>
            <w:r w:rsidRPr="00B4218F">
              <w:rPr>
                <w:rStyle w:val="CharAttribute501"/>
                <w:rFonts w:eastAsia="Calibri" w:hAnsi="Times New Roman"/>
                <w:b/>
                <w:i w:val="0"/>
                <w:sz w:val="20"/>
                <w:szCs w:val="20"/>
              </w:rPr>
              <w:t>изучаемых явлений, организация работы с социально значимой информацией</w:t>
            </w:r>
          </w:p>
        </w:tc>
        <w:tc>
          <w:tcPr>
            <w:tcW w:w="1619" w:type="pct"/>
          </w:tcPr>
          <w:p w:rsidR="009F05C7" w:rsidRPr="00641B68" w:rsidRDefault="009F05C7" w:rsidP="00451D84">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Содержание</w:t>
            </w:r>
          </w:p>
        </w:tc>
        <w:tc>
          <w:tcPr>
            <w:tcW w:w="1618" w:type="pct"/>
          </w:tcPr>
          <w:p w:rsidR="009F05C7" w:rsidRPr="00641B68" w:rsidRDefault="009F05C7" w:rsidP="00451D84">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Основные виды учебной деятельности</w:t>
            </w:r>
          </w:p>
        </w:tc>
      </w:tr>
      <w:tr w:rsidR="009F05C7" w:rsidRPr="00641B68" w:rsidTr="00125A48">
        <w:trPr>
          <w:cantSplit/>
          <w:trHeight w:val="289"/>
          <w:tblHeader/>
        </w:trPr>
        <w:tc>
          <w:tcPr>
            <w:tcW w:w="5000" w:type="pct"/>
            <w:gridSpan w:val="6"/>
          </w:tcPr>
          <w:p w:rsidR="009F05C7" w:rsidRPr="00641B68" w:rsidRDefault="009F05C7" w:rsidP="00451D84">
            <w:pPr>
              <w:spacing w:after="0" w:line="240" w:lineRule="auto"/>
              <w:jc w:val="center"/>
              <w:rPr>
                <w:rFonts w:ascii="Times New Roman" w:hAnsi="Times New Roman"/>
                <w:b/>
                <w:i/>
                <w:sz w:val="28"/>
                <w:szCs w:val="28"/>
                <w:lang w:eastAsia="ru-RU"/>
              </w:rPr>
            </w:pPr>
            <w:r w:rsidRPr="00641B68">
              <w:rPr>
                <w:rFonts w:ascii="Times New Roman" w:hAnsi="Times New Roman"/>
                <w:b/>
                <w:i/>
                <w:sz w:val="28"/>
                <w:szCs w:val="28"/>
                <w:lang w:eastAsia="ru-RU"/>
              </w:rPr>
              <w:t>Введение. Территориальная организация мирового сообщества / Современная политическая карта мира и ее изменения</w:t>
            </w:r>
          </w:p>
          <w:p w:rsidR="009F05C7" w:rsidRPr="00641B68" w:rsidRDefault="009F05C7" w:rsidP="00451D84">
            <w:pPr>
              <w:spacing w:after="0" w:line="240" w:lineRule="auto"/>
              <w:jc w:val="center"/>
              <w:rPr>
                <w:rFonts w:ascii="Times New Roman" w:hAnsi="Times New Roman"/>
                <w:sz w:val="28"/>
                <w:szCs w:val="28"/>
                <w:lang w:eastAsia="ru-RU"/>
              </w:rPr>
            </w:pPr>
            <w:r w:rsidRPr="00641B68">
              <w:rPr>
                <w:rFonts w:ascii="Times New Roman" w:hAnsi="Times New Roman"/>
                <w:b/>
                <w:i/>
                <w:sz w:val="28"/>
                <w:szCs w:val="28"/>
                <w:lang w:eastAsia="ru-RU"/>
              </w:rPr>
              <w:t>(7 часов)</w:t>
            </w:r>
          </w:p>
        </w:tc>
      </w:tr>
      <w:tr w:rsidR="009F05C7" w:rsidRPr="00641B68" w:rsidTr="00125A48">
        <w:trPr>
          <w:cantSplit/>
          <w:trHeight w:val="291"/>
          <w:tblHeader/>
        </w:trPr>
        <w:tc>
          <w:tcPr>
            <w:tcW w:w="191" w:type="pct"/>
          </w:tcPr>
          <w:p w:rsidR="009F05C7" w:rsidRPr="00641B68" w:rsidRDefault="009F05C7" w:rsidP="00451D84">
            <w:pPr>
              <w:spacing w:after="0" w:line="240" w:lineRule="auto"/>
              <w:rPr>
                <w:rFonts w:ascii="Times New Roman" w:hAnsi="Times New Roman"/>
                <w:sz w:val="28"/>
                <w:szCs w:val="28"/>
                <w:lang w:eastAsia="ru-RU"/>
              </w:rPr>
            </w:pPr>
          </w:p>
        </w:tc>
        <w:tc>
          <w:tcPr>
            <w:tcW w:w="837" w:type="pct"/>
            <w:gridSpan w:val="2"/>
          </w:tcPr>
          <w:p w:rsidR="009F05C7" w:rsidRPr="00641B68" w:rsidRDefault="009F05C7" w:rsidP="00451D84">
            <w:pPr>
              <w:spacing w:after="0" w:line="240" w:lineRule="auto"/>
              <w:rPr>
                <w:rFonts w:ascii="Times New Roman" w:hAnsi="Times New Roman"/>
                <w:sz w:val="28"/>
                <w:szCs w:val="28"/>
                <w:lang w:eastAsia="ru-RU"/>
              </w:rPr>
            </w:pPr>
            <w:r w:rsidRPr="00641B68">
              <w:rPr>
                <w:rFonts w:ascii="Times New Roman" w:hAnsi="Times New Roman"/>
                <w:sz w:val="28"/>
                <w:szCs w:val="28"/>
                <w:lang w:eastAsia="ru-RU"/>
              </w:rPr>
              <w:t>7</w:t>
            </w:r>
          </w:p>
        </w:tc>
        <w:tc>
          <w:tcPr>
            <w:tcW w:w="735" w:type="pct"/>
          </w:tcPr>
          <w:p w:rsidR="009F05C7" w:rsidRDefault="009F05C7" w:rsidP="00451D8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Как географическая наука влияет на современное общество?</w:t>
            </w:r>
          </w:p>
          <w:p w:rsidR="009F05C7" w:rsidRDefault="009F05C7" w:rsidP="00451D8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Что может сделать каждый из нас для решения глобальных проблем?</w:t>
            </w:r>
          </w:p>
          <w:p w:rsidR="009F05C7" w:rsidRPr="00641B68" w:rsidRDefault="009F05C7" w:rsidP="00451D84">
            <w:pPr>
              <w:spacing w:after="0" w:line="240" w:lineRule="auto"/>
              <w:jc w:val="center"/>
              <w:rPr>
                <w:rFonts w:ascii="Times New Roman" w:hAnsi="Times New Roman"/>
                <w:sz w:val="28"/>
                <w:szCs w:val="28"/>
                <w:lang w:eastAsia="ru-RU"/>
              </w:rPr>
            </w:pPr>
          </w:p>
        </w:tc>
        <w:tc>
          <w:tcPr>
            <w:tcW w:w="1619" w:type="pct"/>
          </w:tcPr>
          <w:p w:rsidR="009F05C7" w:rsidRPr="00641B68" w:rsidRDefault="009F05C7" w:rsidP="00451D84">
            <w:pPr>
              <w:spacing w:after="0" w:line="240" w:lineRule="auto"/>
              <w:rPr>
                <w:rFonts w:ascii="Times New Roman" w:hAnsi="Times New Roman"/>
                <w:sz w:val="28"/>
                <w:szCs w:val="28"/>
                <w:lang w:eastAsia="ru-RU"/>
              </w:rPr>
            </w:pPr>
            <w:r w:rsidRPr="00641B68">
              <w:rPr>
                <w:rFonts w:ascii="Times New Roman" w:hAnsi="Times New Roman"/>
                <w:sz w:val="28"/>
                <w:szCs w:val="28"/>
                <w:lang w:eastAsia="ru-RU"/>
              </w:rPr>
              <w:t xml:space="preserve">Предмет экономической и социальной географии мира, источники знаний, особенности структуры курса. Мировое сообщество – общая картина мира. </w:t>
            </w:r>
            <w:r w:rsidRPr="00641B68">
              <w:rPr>
                <w:rFonts w:ascii="Times New Roman" w:hAnsi="Times New Roman"/>
                <w:i/>
                <w:sz w:val="28"/>
                <w:szCs w:val="28"/>
                <w:lang w:eastAsia="ru-RU"/>
              </w:rPr>
              <w:t>Современная политическая карта мира и ее изменения.</w:t>
            </w:r>
            <w:r w:rsidRPr="00641B68">
              <w:rPr>
                <w:rFonts w:ascii="Times New Roman" w:hAnsi="Times New Roman"/>
                <w:sz w:val="28"/>
                <w:szCs w:val="28"/>
                <w:lang w:eastAsia="ru-RU"/>
              </w:rPr>
              <w:t xml:space="preserve"> Разнообразие стран мира. Типология стран по ряду признаков. Формы правления и административно-территориального устройства стран мира.</w:t>
            </w:r>
            <w:r w:rsidRPr="00641B68">
              <w:rPr>
                <w:rFonts w:ascii="Times New Roman" w:hAnsi="Times New Roman"/>
                <w:i/>
                <w:sz w:val="28"/>
                <w:szCs w:val="28"/>
                <w:lang w:eastAsia="ru-RU"/>
              </w:rPr>
              <w:t xml:space="preserve"> Геополитика. </w:t>
            </w:r>
            <w:r w:rsidRPr="00641B68">
              <w:rPr>
                <w:rFonts w:ascii="Times New Roman" w:hAnsi="Times New Roman"/>
                <w:sz w:val="28"/>
                <w:szCs w:val="28"/>
                <w:lang w:eastAsia="ru-RU"/>
              </w:rPr>
              <w:t>Политико-географическое положение стран и регионов мира.</w:t>
            </w:r>
          </w:p>
          <w:p w:rsidR="009F05C7" w:rsidRPr="00641B68" w:rsidRDefault="009F05C7" w:rsidP="00451D84">
            <w:pPr>
              <w:spacing w:after="0" w:line="240" w:lineRule="auto"/>
              <w:rPr>
                <w:rFonts w:ascii="Times New Roman" w:hAnsi="Times New Roman"/>
                <w:sz w:val="28"/>
                <w:szCs w:val="28"/>
                <w:lang w:eastAsia="ru-RU"/>
              </w:rPr>
            </w:pPr>
            <w:r w:rsidRPr="00641B68">
              <w:rPr>
                <w:rFonts w:ascii="Times New Roman" w:hAnsi="Times New Roman"/>
                <w:sz w:val="28"/>
                <w:szCs w:val="28"/>
                <w:lang w:eastAsia="ru-RU"/>
              </w:rPr>
              <w:t>«Горячие точки» на карте мира. Международные союзы и организации и их роль в мире.</w:t>
            </w:r>
          </w:p>
        </w:tc>
        <w:tc>
          <w:tcPr>
            <w:tcW w:w="1618" w:type="pct"/>
          </w:tcPr>
          <w:p w:rsidR="009F05C7" w:rsidRPr="00641B68" w:rsidRDefault="009F05C7" w:rsidP="00451D84">
            <w:pPr>
              <w:shd w:val="clear" w:color="auto" w:fill="FFFFFF"/>
              <w:spacing w:after="0" w:line="240" w:lineRule="auto"/>
              <w:jc w:val="both"/>
              <w:rPr>
                <w:rFonts w:ascii="Times New Roman" w:hAnsi="Times New Roman"/>
                <w:color w:val="000000"/>
                <w:sz w:val="28"/>
                <w:szCs w:val="28"/>
                <w:lang w:eastAsia="ru-RU"/>
              </w:rPr>
            </w:pPr>
            <w:r w:rsidRPr="00641B68">
              <w:rPr>
                <w:rFonts w:ascii="Times New Roman" w:hAnsi="Times New Roman"/>
                <w:color w:val="000000"/>
                <w:sz w:val="28"/>
                <w:szCs w:val="28"/>
                <w:lang w:eastAsia="ru-RU"/>
              </w:rPr>
              <w:t>Определять роль и место географической науки в решении современных практических задач человечества и глобальных проблем, а также место в системе научных дисциплин.</w:t>
            </w:r>
          </w:p>
          <w:p w:rsidR="009F05C7" w:rsidRPr="00641B68" w:rsidRDefault="009F05C7" w:rsidP="00451D84">
            <w:pPr>
              <w:shd w:val="clear" w:color="auto" w:fill="FFFFFF"/>
              <w:spacing w:after="0" w:line="240" w:lineRule="auto"/>
              <w:jc w:val="both"/>
              <w:rPr>
                <w:rFonts w:ascii="Times New Roman" w:hAnsi="Times New Roman"/>
                <w:color w:val="000000"/>
                <w:sz w:val="28"/>
                <w:szCs w:val="28"/>
                <w:lang w:eastAsia="ru-RU"/>
              </w:rPr>
            </w:pPr>
            <w:r w:rsidRPr="00641B68">
              <w:rPr>
                <w:rFonts w:ascii="Times New Roman" w:hAnsi="Times New Roman"/>
                <w:color w:val="000000"/>
                <w:sz w:val="28"/>
                <w:szCs w:val="28"/>
                <w:lang w:eastAsia="ru-RU"/>
              </w:rPr>
              <w:t>Давать характеристику этапов формирования политической карты мира, форм правления и административно-территориального устройства стран мира.</w:t>
            </w:r>
          </w:p>
          <w:p w:rsidR="009F05C7" w:rsidRPr="00641B68" w:rsidRDefault="009F05C7" w:rsidP="00451D84">
            <w:pPr>
              <w:shd w:val="clear" w:color="auto" w:fill="FFFFFF"/>
              <w:spacing w:after="0" w:line="240" w:lineRule="auto"/>
              <w:jc w:val="both"/>
              <w:rPr>
                <w:rFonts w:ascii="Times New Roman" w:hAnsi="Times New Roman"/>
                <w:color w:val="000000"/>
                <w:sz w:val="28"/>
                <w:szCs w:val="28"/>
                <w:lang w:eastAsia="ru-RU"/>
              </w:rPr>
            </w:pPr>
            <w:r w:rsidRPr="00641B68">
              <w:rPr>
                <w:rFonts w:ascii="Times New Roman" w:hAnsi="Times New Roman"/>
                <w:color w:val="000000"/>
                <w:sz w:val="28"/>
                <w:szCs w:val="28"/>
                <w:lang w:eastAsia="ru-RU"/>
              </w:rPr>
              <w:t>Оценивать политико-географическое положение стран и регионов мира.</w:t>
            </w:r>
          </w:p>
          <w:p w:rsidR="009F05C7" w:rsidRPr="00641B68" w:rsidRDefault="009F05C7" w:rsidP="00451D84">
            <w:pPr>
              <w:shd w:val="clear" w:color="auto" w:fill="FFFFFF"/>
              <w:spacing w:after="0" w:line="240" w:lineRule="auto"/>
              <w:jc w:val="both"/>
              <w:rPr>
                <w:rFonts w:ascii="Times New Roman" w:hAnsi="Times New Roman"/>
                <w:color w:val="000000"/>
                <w:sz w:val="28"/>
                <w:szCs w:val="28"/>
                <w:lang w:eastAsia="ru-RU"/>
              </w:rPr>
            </w:pPr>
            <w:r w:rsidRPr="00641B68">
              <w:rPr>
                <w:rFonts w:ascii="Times New Roman" w:hAnsi="Times New Roman"/>
                <w:color w:val="000000"/>
                <w:sz w:val="28"/>
                <w:szCs w:val="28"/>
                <w:lang w:eastAsia="ru-RU"/>
              </w:rPr>
              <w:t>Приводить примеры «горячих точек» на карте мира.</w:t>
            </w:r>
          </w:p>
          <w:p w:rsidR="009F05C7" w:rsidRPr="00641B68" w:rsidRDefault="009F05C7" w:rsidP="00451D84">
            <w:pPr>
              <w:shd w:val="clear" w:color="auto" w:fill="FFFFFF"/>
              <w:spacing w:after="0" w:line="240" w:lineRule="auto"/>
              <w:jc w:val="both"/>
              <w:rPr>
                <w:rFonts w:ascii="Times New Roman" w:hAnsi="Times New Roman"/>
                <w:color w:val="000000"/>
                <w:sz w:val="28"/>
                <w:szCs w:val="28"/>
                <w:lang w:eastAsia="ru-RU"/>
              </w:rPr>
            </w:pPr>
            <w:r w:rsidRPr="00641B68">
              <w:rPr>
                <w:rFonts w:ascii="Times New Roman" w:hAnsi="Times New Roman"/>
                <w:color w:val="000000"/>
                <w:sz w:val="28"/>
                <w:szCs w:val="28"/>
                <w:lang w:eastAsia="ru-RU"/>
              </w:rPr>
              <w:t>Давать характеристику международных союзов и организаций.</w:t>
            </w:r>
          </w:p>
        </w:tc>
      </w:tr>
      <w:tr w:rsidR="009F05C7" w:rsidRPr="00641B68" w:rsidTr="00125A48">
        <w:trPr>
          <w:cantSplit/>
          <w:trHeight w:val="291"/>
          <w:tblHeader/>
        </w:trPr>
        <w:tc>
          <w:tcPr>
            <w:tcW w:w="5000" w:type="pct"/>
            <w:gridSpan w:val="6"/>
          </w:tcPr>
          <w:p w:rsidR="009F05C7" w:rsidRPr="00641B68" w:rsidRDefault="009F05C7" w:rsidP="00451D84">
            <w:pPr>
              <w:spacing w:after="0" w:line="240" w:lineRule="auto"/>
              <w:jc w:val="center"/>
              <w:rPr>
                <w:rFonts w:ascii="Times New Roman" w:hAnsi="Times New Roman"/>
                <w:b/>
                <w:i/>
                <w:sz w:val="28"/>
                <w:szCs w:val="28"/>
                <w:lang w:eastAsia="ru-RU"/>
              </w:rPr>
            </w:pPr>
            <w:r w:rsidRPr="00641B68">
              <w:rPr>
                <w:rFonts w:ascii="Times New Roman" w:hAnsi="Times New Roman"/>
                <w:b/>
                <w:i/>
                <w:sz w:val="28"/>
                <w:szCs w:val="28"/>
                <w:lang w:eastAsia="ru-RU"/>
              </w:rPr>
              <w:t>Человек и окружающая среда (6 часов)</w:t>
            </w:r>
          </w:p>
        </w:tc>
      </w:tr>
      <w:tr w:rsidR="009F05C7" w:rsidRPr="00641B68" w:rsidTr="00125A48">
        <w:trPr>
          <w:cantSplit/>
          <w:trHeight w:val="291"/>
          <w:tblHeader/>
        </w:trPr>
        <w:tc>
          <w:tcPr>
            <w:tcW w:w="191" w:type="pct"/>
          </w:tcPr>
          <w:p w:rsidR="009F05C7" w:rsidRPr="00641B68" w:rsidRDefault="009F05C7" w:rsidP="00451D84">
            <w:pPr>
              <w:spacing w:after="0" w:line="240" w:lineRule="auto"/>
              <w:rPr>
                <w:rFonts w:ascii="Times New Roman" w:hAnsi="Times New Roman"/>
                <w:sz w:val="28"/>
                <w:szCs w:val="28"/>
                <w:lang w:eastAsia="ru-RU"/>
              </w:rPr>
            </w:pPr>
          </w:p>
        </w:tc>
        <w:tc>
          <w:tcPr>
            <w:tcW w:w="837" w:type="pct"/>
            <w:gridSpan w:val="2"/>
          </w:tcPr>
          <w:p w:rsidR="009F05C7" w:rsidRPr="00641B68" w:rsidRDefault="009F05C7" w:rsidP="00451D84">
            <w:pPr>
              <w:spacing w:after="0" w:line="240" w:lineRule="auto"/>
              <w:rPr>
                <w:rFonts w:ascii="Times New Roman" w:hAnsi="Times New Roman"/>
                <w:sz w:val="28"/>
                <w:szCs w:val="28"/>
                <w:lang w:eastAsia="ru-RU"/>
              </w:rPr>
            </w:pPr>
            <w:r w:rsidRPr="00641B68">
              <w:rPr>
                <w:rFonts w:ascii="Times New Roman" w:hAnsi="Times New Roman"/>
                <w:sz w:val="28"/>
                <w:szCs w:val="28"/>
                <w:lang w:eastAsia="ru-RU"/>
              </w:rPr>
              <w:t>6</w:t>
            </w:r>
          </w:p>
        </w:tc>
        <w:tc>
          <w:tcPr>
            <w:tcW w:w="735" w:type="pct"/>
          </w:tcPr>
          <w:p w:rsidR="009F05C7" w:rsidRPr="00641B68" w:rsidRDefault="009F05C7" w:rsidP="00451D8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Как ресурсообеспеченность связана с экономикой?</w:t>
            </w:r>
          </w:p>
        </w:tc>
        <w:tc>
          <w:tcPr>
            <w:tcW w:w="1619" w:type="pct"/>
          </w:tcPr>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Окружающая среда как геосистема. Важнейшие явления и процессы в окружающей среде. Представление о ноосфере.</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9F05C7" w:rsidRPr="00641B68" w:rsidRDefault="009F05C7" w:rsidP="00451D84">
            <w:pPr>
              <w:spacing w:after="0" w:line="240" w:lineRule="auto"/>
              <w:jc w:val="center"/>
              <w:rPr>
                <w:rFonts w:ascii="Times New Roman" w:hAnsi="Times New Roman"/>
                <w:sz w:val="28"/>
                <w:szCs w:val="28"/>
                <w:lang w:eastAsia="ru-RU"/>
              </w:rPr>
            </w:pPr>
          </w:p>
        </w:tc>
        <w:tc>
          <w:tcPr>
            <w:tcW w:w="1618" w:type="pct"/>
          </w:tcPr>
          <w:p w:rsidR="009F05C7" w:rsidRPr="00641B68" w:rsidRDefault="009F05C7" w:rsidP="00451D84">
            <w:pPr>
              <w:shd w:val="clear" w:color="auto" w:fill="FFFFFF"/>
              <w:spacing w:after="150" w:line="240" w:lineRule="auto"/>
              <w:jc w:val="both"/>
              <w:rPr>
                <w:rFonts w:ascii="Times New Roman" w:hAnsi="Times New Roman"/>
                <w:color w:val="000000"/>
                <w:sz w:val="28"/>
                <w:szCs w:val="28"/>
                <w:lang w:eastAsia="ru-RU"/>
              </w:rPr>
            </w:pPr>
            <w:r w:rsidRPr="00641B68">
              <w:rPr>
                <w:rFonts w:ascii="Times New Roman" w:hAnsi="Times New Roman"/>
                <w:color w:val="000000"/>
                <w:sz w:val="28"/>
                <w:szCs w:val="28"/>
                <w:lang w:eastAsia="ru-RU"/>
              </w:rPr>
              <w:t>Объяснять важнейшие процессы и явления в окружающей среде.</w:t>
            </w:r>
          </w:p>
          <w:p w:rsidR="009F05C7" w:rsidRPr="00641B68" w:rsidRDefault="009F05C7" w:rsidP="00451D84">
            <w:pPr>
              <w:shd w:val="clear" w:color="auto" w:fill="FFFFFF"/>
              <w:spacing w:after="0" w:line="240" w:lineRule="auto"/>
              <w:jc w:val="both"/>
              <w:rPr>
                <w:rFonts w:ascii="Times New Roman" w:hAnsi="Times New Roman"/>
                <w:color w:val="000000"/>
                <w:sz w:val="28"/>
                <w:szCs w:val="28"/>
                <w:lang w:eastAsia="ru-RU"/>
              </w:rPr>
            </w:pPr>
            <w:r w:rsidRPr="00641B68">
              <w:rPr>
                <w:rFonts w:ascii="Times New Roman" w:hAnsi="Times New Roman"/>
                <w:color w:val="000000"/>
                <w:sz w:val="28"/>
                <w:szCs w:val="28"/>
                <w:lang w:eastAsia="ru-RU"/>
              </w:rPr>
              <w:t>Давать характеристику разным видам природных ресурсов.</w:t>
            </w:r>
          </w:p>
          <w:p w:rsidR="009F05C7" w:rsidRPr="00641B68" w:rsidRDefault="009F05C7" w:rsidP="00451D84">
            <w:pPr>
              <w:shd w:val="clear" w:color="auto" w:fill="FFFFFF"/>
              <w:spacing w:after="0" w:line="240" w:lineRule="auto"/>
              <w:jc w:val="both"/>
              <w:rPr>
                <w:rFonts w:ascii="Times New Roman" w:hAnsi="Times New Roman"/>
                <w:color w:val="000000"/>
                <w:sz w:val="28"/>
                <w:szCs w:val="28"/>
                <w:lang w:eastAsia="ru-RU"/>
              </w:rPr>
            </w:pPr>
            <w:r w:rsidRPr="00641B68">
              <w:rPr>
                <w:rFonts w:ascii="Times New Roman" w:hAnsi="Times New Roman"/>
                <w:color w:val="000000"/>
                <w:sz w:val="28"/>
                <w:szCs w:val="28"/>
                <w:lang w:eastAsia="ru-RU"/>
              </w:rPr>
              <w:t>Определять по формулам ресурсообеспеченность стран по отдельным видам природных ресурсов.</w:t>
            </w:r>
          </w:p>
          <w:p w:rsidR="009F05C7" w:rsidRPr="00641B68" w:rsidRDefault="009F05C7" w:rsidP="00451D84">
            <w:pPr>
              <w:shd w:val="clear" w:color="auto" w:fill="FFFFFF"/>
              <w:spacing w:after="150" w:line="240" w:lineRule="auto"/>
              <w:jc w:val="both"/>
              <w:rPr>
                <w:rFonts w:ascii="Times New Roman" w:hAnsi="Times New Roman"/>
                <w:color w:val="000000"/>
                <w:sz w:val="28"/>
                <w:szCs w:val="28"/>
                <w:lang w:eastAsia="ru-RU"/>
              </w:rPr>
            </w:pPr>
            <w:r w:rsidRPr="00641B68">
              <w:rPr>
                <w:rFonts w:ascii="Times New Roman" w:hAnsi="Times New Roman"/>
                <w:color w:val="000000"/>
                <w:sz w:val="28"/>
                <w:szCs w:val="28"/>
                <w:lang w:eastAsia="ru-RU"/>
              </w:rPr>
              <w:t>Выявлять наименее и наиболее измененные человеком территории Земли на основе анализа разных источников географической информации.</w:t>
            </w:r>
          </w:p>
          <w:p w:rsidR="009F05C7" w:rsidRPr="00641B68" w:rsidRDefault="009F05C7" w:rsidP="00451D84">
            <w:pPr>
              <w:shd w:val="clear" w:color="auto" w:fill="FFFFFF"/>
              <w:spacing w:after="150" w:line="240" w:lineRule="auto"/>
              <w:jc w:val="both"/>
              <w:rPr>
                <w:rFonts w:ascii="Times New Roman" w:hAnsi="Times New Roman"/>
                <w:color w:val="000000"/>
                <w:sz w:val="28"/>
                <w:szCs w:val="28"/>
                <w:lang w:eastAsia="ru-RU"/>
              </w:rPr>
            </w:pPr>
            <w:r w:rsidRPr="00641B68">
              <w:rPr>
                <w:rFonts w:ascii="Times New Roman" w:hAnsi="Times New Roman"/>
                <w:color w:val="000000"/>
                <w:sz w:val="28"/>
                <w:szCs w:val="28"/>
                <w:lang w:eastAsia="ru-RU"/>
              </w:rPr>
              <w:t>Готовить и обсуждать презентации проектов о проблемах антропогенного воздействия человека и объектах Всемирного природного и культурного наследия.</w:t>
            </w:r>
          </w:p>
        </w:tc>
      </w:tr>
      <w:tr w:rsidR="009F05C7" w:rsidRPr="00641B68" w:rsidTr="00125A48">
        <w:trPr>
          <w:cantSplit/>
          <w:trHeight w:val="291"/>
          <w:tblHeader/>
        </w:trPr>
        <w:tc>
          <w:tcPr>
            <w:tcW w:w="5000" w:type="pct"/>
            <w:gridSpan w:val="6"/>
          </w:tcPr>
          <w:p w:rsidR="009F05C7" w:rsidRPr="00641B68" w:rsidRDefault="009F05C7" w:rsidP="00451D84">
            <w:pPr>
              <w:spacing w:after="0" w:line="240" w:lineRule="auto"/>
              <w:jc w:val="center"/>
              <w:rPr>
                <w:rFonts w:ascii="Times New Roman" w:hAnsi="Times New Roman"/>
                <w:b/>
                <w:i/>
                <w:sz w:val="28"/>
                <w:szCs w:val="28"/>
                <w:lang w:eastAsia="ru-RU"/>
              </w:rPr>
            </w:pPr>
            <w:r w:rsidRPr="00641B68">
              <w:rPr>
                <w:rFonts w:ascii="Times New Roman" w:hAnsi="Times New Roman"/>
                <w:b/>
                <w:i/>
                <w:sz w:val="28"/>
                <w:szCs w:val="28"/>
                <w:lang w:eastAsia="ru-RU"/>
              </w:rPr>
              <w:t>Территориальная организация мирового сообщества</w:t>
            </w:r>
          </w:p>
          <w:p w:rsidR="009F05C7" w:rsidRPr="00641B68" w:rsidRDefault="009F05C7" w:rsidP="00451D84">
            <w:pPr>
              <w:spacing w:after="0" w:line="240" w:lineRule="auto"/>
              <w:jc w:val="center"/>
              <w:rPr>
                <w:rFonts w:ascii="Times New Roman" w:hAnsi="Times New Roman"/>
                <w:sz w:val="28"/>
                <w:szCs w:val="28"/>
                <w:lang w:eastAsia="ru-RU"/>
              </w:rPr>
            </w:pPr>
            <w:r w:rsidRPr="00641B68">
              <w:rPr>
                <w:rFonts w:ascii="Times New Roman" w:hAnsi="Times New Roman"/>
                <w:b/>
                <w:i/>
                <w:sz w:val="28"/>
                <w:szCs w:val="28"/>
                <w:lang w:eastAsia="ru-RU"/>
              </w:rPr>
              <w:t>(23 часа )</w:t>
            </w:r>
          </w:p>
        </w:tc>
      </w:tr>
      <w:tr w:rsidR="009F05C7" w:rsidRPr="00641B68" w:rsidTr="00125A48">
        <w:trPr>
          <w:cantSplit/>
          <w:trHeight w:val="291"/>
          <w:tblHeader/>
        </w:trPr>
        <w:tc>
          <w:tcPr>
            <w:tcW w:w="191" w:type="pct"/>
          </w:tcPr>
          <w:p w:rsidR="009F05C7" w:rsidRPr="00641B68" w:rsidRDefault="009F05C7" w:rsidP="00451D84">
            <w:pPr>
              <w:spacing w:after="0" w:line="240" w:lineRule="auto"/>
              <w:rPr>
                <w:rFonts w:ascii="Times New Roman" w:hAnsi="Times New Roman"/>
                <w:sz w:val="28"/>
                <w:szCs w:val="28"/>
                <w:lang w:eastAsia="ru-RU"/>
              </w:rPr>
            </w:pPr>
          </w:p>
        </w:tc>
        <w:tc>
          <w:tcPr>
            <w:tcW w:w="837" w:type="pct"/>
            <w:gridSpan w:val="2"/>
          </w:tcPr>
          <w:p w:rsidR="009F05C7" w:rsidRPr="00641B68" w:rsidRDefault="009F05C7" w:rsidP="00451D84">
            <w:pPr>
              <w:spacing w:after="0" w:line="240" w:lineRule="auto"/>
              <w:rPr>
                <w:rFonts w:ascii="Times New Roman" w:hAnsi="Times New Roman"/>
                <w:sz w:val="28"/>
                <w:szCs w:val="28"/>
                <w:lang w:eastAsia="ru-RU"/>
              </w:rPr>
            </w:pPr>
            <w:r w:rsidRPr="00641B68">
              <w:rPr>
                <w:rFonts w:ascii="Times New Roman" w:hAnsi="Times New Roman"/>
                <w:sz w:val="28"/>
                <w:szCs w:val="28"/>
                <w:lang w:eastAsia="ru-RU"/>
              </w:rPr>
              <w:t>23</w:t>
            </w:r>
          </w:p>
        </w:tc>
        <w:tc>
          <w:tcPr>
            <w:tcW w:w="735" w:type="pct"/>
          </w:tcPr>
          <w:p w:rsidR="009F05C7" w:rsidRPr="00641B68" w:rsidRDefault="009F05C7" w:rsidP="00451D8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как качество населения может повлиять на развитие государства?</w:t>
            </w:r>
          </w:p>
        </w:tc>
        <w:tc>
          <w:tcPr>
            <w:tcW w:w="1619" w:type="pct"/>
          </w:tcPr>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641B68">
              <w:rPr>
                <w:rFonts w:ascii="Times New Roman" w:hAnsi="Times New Roman"/>
                <w:i/>
                <w:sz w:val="28"/>
                <w:szCs w:val="28"/>
                <w:lang w:eastAsia="ru-RU"/>
              </w:rPr>
              <w:t>Основные очаги этнических и конфессиональных конфликтов.</w:t>
            </w:r>
            <w:r w:rsidRPr="00641B68">
              <w:rPr>
                <w:rFonts w:ascii="Times New Roman" w:hAnsi="Times New Roman"/>
                <w:sz w:val="28"/>
                <w:szCs w:val="28"/>
                <w:lang w:eastAsia="ru-RU"/>
              </w:rPr>
              <w:t xml:space="preserve"> География рынка труда и занятости. Миграция населения. Закономерности расселения населения. Урбанизация.</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Мировое хозяйство. Географическое разделение труда. Отраслевая и территориальная структура мирового хозяйства. </w:t>
            </w:r>
            <w:r w:rsidRPr="00641B68">
              <w:rPr>
                <w:rFonts w:ascii="Times New Roman" w:hAnsi="Times New Roman"/>
                <w:i/>
                <w:sz w:val="28"/>
                <w:szCs w:val="28"/>
                <w:lang w:eastAsia="ru-RU"/>
              </w:rPr>
              <w:t>Изменение отраслевой структуры.</w:t>
            </w:r>
            <w:r w:rsidRPr="00641B68">
              <w:rPr>
                <w:rFonts w:ascii="Times New Roman" w:hAnsi="Times New Roman"/>
                <w:sz w:val="28"/>
                <w:szCs w:val="28"/>
                <w:lang w:eastAsia="ru-RU"/>
              </w:rPr>
              <w:t xml:space="preserve"> География основных отраслей производственной и непроизводственной сфер. </w:t>
            </w:r>
            <w:r w:rsidRPr="00641B68">
              <w:rPr>
                <w:rFonts w:ascii="Times New Roman" w:hAnsi="Times New Roman"/>
                <w:i/>
                <w:sz w:val="28"/>
                <w:szCs w:val="28"/>
                <w:lang w:eastAsia="ru-RU"/>
              </w:rPr>
              <w:t>Развитие сферы услуг.</w:t>
            </w:r>
            <w:r w:rsidRPr="00641B68">
              <w:rPr>
                <w:rFonts w:ascii="Times New Roman" w:hAnsi="Times New Roman"/>
                <w:sz w:val="28"/>
                <w:szCs w:val="28"/>
                <w:lang w:eastAsia="ru-RU"/>
              </w:rPr>
              <w:t xml:space="preserve"> Международные отношения. Географические аспекты глобализации.</w:t>
            </w:r>
          </w:p>
          <w:p w:rsidR="009F05C7" w:rsidRPr="00641B68" w:rsidRDefault="009F05C7" w:rsidP="00451D84">
            <w:pPr>
              <w:spacing w:after="0" w:line="240" w:lineRule="auto"/>
              <w:jc w:val="center"/>
              <w:rPr>
                <w:rFonts w:ascii="Times New Roman" w:hAnsi="Times New Roman"/>
                <w:sz w:val="28"/>
                <w:szCs w:val="28"/>
                <w:lang w:eastAsia="ru-RU"/>
              </w:rPr>
            </w:pPr>
          </w:p>
        </w:tc>
        <w:tc>
          <w:tcPr>
            <w:tcW w:w="1618" w:type="pct"/>
          </w:tcPr>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Наблюдать динамику численности населения мира и выявлять факторы, влияющие на тип воспроизводства населения стран мира.</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Сравнивать особенности традиционного и современного типов воспроизводства населения.</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Определять и сравнивать показатели естественного прироста населения в разных странах мира.</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Выявлять факторы, определяющие соотношение мужчин и женщин разных возрастов.</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Определять возрастной и половой состав населения стран мира по статистическим данным.</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Сравнивать половозрастные пирамиды стран мира.</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Сравнивать среднюю продолжительность жизни  мужчин и женщин в разных странах мира.</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Устанавливать принадлежность народов к языковым группам, семьям, конфессиям,  используя карту народов мира и карту религий мира.</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Приводить примеры ос новных очагов этнических и конфессиональных конфликтов.</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 xml:space="preserve">Устанавливать по карте  и статистическим материалам крупнейшие города мира. </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Определять виды и причины внутренних и внешних миграций в разных странах мира.</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Определять направления современных миграционных потоков.</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Анализировать карту плотности населения,  выявляя территории с высокой и низкой плотностью населения и причины неравномерного размещения населения.</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Объяснять особенности развития мирового хозяйства и географического разделения труда.</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Формулировать черты сходства и различия отраслевой и территориальной структуры развитых и развивающихся стран мира.</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Анализировать состав ТЭК мира с объяснением функций его отдельных звеньев и выделением современных  проблем  и путей их решения.</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Наносить на контурную карту основные районы добычи нефти, газа, каменного угля.</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 xml:space="preserve">Анализировать по картам географию месторождений железных руд и руд цветных металлов с размещением крупных центров металлургии. </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Наносить на контурную карту главные металлургические районы. Выявлять проблемы и аргументировать стратегию развития металлургической промышленности.</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Определять состав машиностроительной промышленности.</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Формулировать главные факторы размещения предприятий машиностроения.</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Выявлять проблемы и аргументировать стратегию развития Определять состав машиностроительной промышленности.</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Формулировать главные факторы размещения предприятий химической промышленности.</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Выявлять проблемы и аргументировать стратегию развития химической промышленности.</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Определять состав машиностроительной промышленности.</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Формулировать главные факторы размещения предприятий лесного комплекса.</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Выявлять проблемы и аргументировать стратегию развития лесного комплекса.</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Определять состав легкой и пищевой промышленности.</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Формулировать главные факторы размещения предприятий легкой и пищевой промышленности. Выявлять закономерность в размещении предприятий легкой и пищевой промышленности, проблемы и стратегию развития.</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Определять состав АПК.</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Формулировать главные факторы размещения предприятий АПК.</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Выявлять закономерность в размещении отраслей растениеводства и животноводства.</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Выявлять проблемы и аргументировать стратегию развития растениеводства и животноводства.</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Определять состав сферы услуг.</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Формулировать главные факторы размещения предприятий сферы услуг.</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Выявлять закономерность в размещении предприятий сферы услуг.</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Выявлять проблемы и аргументировать стратегию развития сферы услуг.</w:t>
            </w:r>
          </w:p>
          <w:p w:rsidR="009F05C7" w:rsidRPr="00641B68" w:rsidRDefault="009F05C7" w:rsidP="00451D84">
            <w:pPr>
              <w:spacing w:after="0" w:line="240" w:lineRule="auto"/>
              <w:jc w:val="both"/>
              <w:rPr>
                <w:rFonts w:ascii="Times New Roman" w:hAnsi="Times New Roman"/>
                <w:color w:val="000000"/>
                <w:sz w:val="28"/>
                <w:szCs w:val="28"/>
                <w:shd w:val="clear" w:color="auto" w:fill="FFFFFF"/>
                <w:lang w:eastAsia="ru-RU"/>
              </w:rPr>
            </w:pPr>
            <w:r w:rsidRPr="00641B68">
              <w:rPr>
                <w:rFonts w:ascii="Times New Roman" w:hAnsi="Times New Roman"/>
                <w:color w:val="000000"/>
                <w:sz w:val="28"/>
                <w:szCs w:val="28"/>
                <w:shd w:val="clear" w:color="auto" w:fill="FFFFFF"/>
                <w:lang w:eastAsia="ru-RU"/>
              </w:rPr>
              <w:t>Объяснять виды международных отношений.</w:t>
            </w:r>
          </w:p>
        </w:tc>
      </w:tr>
    </w:tbl>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8"/>
        <w:gridCol w:w="1215"/>
        <w:gridCol w:w="1992"/>
        <w:gridCol w:w="3227"/>
        <w:gridCol w:w="2758"/>
      </w:tblGrid>
      <w:tr w:rsidR="009F05C7" w:rsidRPr="00641B68" w:rsidTr="00125A48">
        <w:trPr>
          <w:cantSplit/>
          <w:trHeight w:val="276"/>
          <w:tblHeader/>
        </w:trPr>
        <w:tc>
          <w:tcPr>
            <w:tcW w:w="5000" w:type="pct"/>
            <w:gridSpan w:val="5"/>
          </w:tcPr>
          <w:p w:rsidR="009F05C7" w:rsidRPr="00641B68" w:rsidRDefault="009F05C7" w:rsidP="00451D84">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Тематическое планирование учебного предмета «География». 11класс.</w:t>
            </w:r>
          </w:p>
        </w:tc>
      </w:tr>
      <w:tr w:rsidR="009F05C7" w:rsidRPr="00641B68" w:rsidTr="00125A48">
        <w:trPr>
          <w:cantSplit/>
          <w:trHeight w:val="691"/>
          <w:tblHeader/>
        </w:trPr>
        <w:tc>
          <w:tcPr>
            <w:tcW w:w="197" w:type="pct"/>
          </w:tcPr>
          <w:p w:rsidR="009F05C7" w:rsidRPr="00641B68" w:rsidRDefault="009F05C7" w:rsidP="00451D84">
            <w:pPr>
              <w:spacing w:after="0" w:line="240" w:lineRule="auto"/>
              <w:rPr>
                <w:rFonts w:ascii="Times New Roman" w:hAnsi="Times New Roman"/>
                <w:sz w:val="28"/>
                <w:szCs w:val="28"/>
                <w:lang w:eastAsia="ru-RU"/>
              </w:rPr>
            </w:pPr>
            <w:r w:rsidRPr="00641B68">
              <w:rPr>
                <w:rFonts w:ascii="Times New Roman" w:hAnsi="Times New Roman"/>
                <w:sz w:val="28"/>
                <w:szCs w:val="28"/>
                <w:lang w:eastAsia="ru-RU"/>
              </w:rPr>
              <w:t xml:space="preserve">№  </w:t>
            </w:r>
          </w:p>
        </w:tc>
        <w:tc>
          <w:tcPr>
            <w:tcW w:w="635" w:type="pct"/>
          </w:tcPr>
          <w:p w:rsidR="009F05C7" w:rsidRPr="00641B68" w:rsidRDefault="009F05C7" w:rsidP="00451D84">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Количество часов</w:t>
            </w:r>
          </w:p>
        </w:tc>
        <w:tc>
          <w:tcPr>
            <w:tcW w:w="1041" w:type="pct"/>
          </w:tcPr>
          <w:p w:rsidR="009F05C7" w:rsidRPr="00641B68" w:rsidRDefault="009F05C7" w:rsidP="00451D84">
            <w:pPr>
              <w:spacing w:after="0" w:line="240" w:lineRule="auto"/>
              <w:jc w:val="center"/>
              <w:rPr>
                <w:rFonts w:ascii="Times New Roman" w:hAnsi="Times New Roman"/>
                <w:sz w:val="28"/>
                <w:szCs w:val="28"/>
                <w:lang w:eastAsia="ru-RU"/>
              </w:rPr>
            </w:pPr>
            <w:r w:rsidRPr="00B4218F">
              <w:rPr>
                <w:rFonts w:ascii="Times New Roman" w:hAnsi="Times New Roman"/>
                <w:b/>
                <w:sz w:val="20"/>
                <w:szCs w:val="20"/>
              </w:rPr>
              <w:t xml:space="preserve">Организация обсуждения учащимися ценностных аспектов  </w:t>
            </w:r>
            <w:r w:rsidRPr="00B4218F">
              <w:rPr>
                <w:rStyle w:val="CharAttribute501"/>
                <w:rFonts w:eastAsia="Calibri" w:hAnsi="Times New Roman"/>
                <w:b/>
                <w:i w:val="0"/>
                <w:sz w:val="20"/>
                <w:szCs w:val="20"/>
              </w:rPr>
              <w:t>изучаемых явлений, организация работы с социально значимой информацией</w:t>
            </w:r>
          </w:p>
        </w:tc>
        <w:tc>
          <w:tcPr>
            <w:tcW w:w="1686" w:type="pct"/>
          </w:tcPr>
          <w:p w:rsidR="009F05C7" w:rsidRPr="00641B68" w:rsidRDefault="009F05C7" w:rsidP="00451D84">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Содержание</w:t>
            </w:r>
          </w:p>
        </w:tc>
        <w:tc>
          <w:tcPr>
            <w:tcW w:w="1441" w:type="pct"/>
          </w:tcPr>
          <w:p w:rsidR="009F05C7" w:rsidRPr="00641B68" w:rsidRDefault="009F05C7" w:rsidP="00451D84">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Основные виды учебной деятельности</w:t>
            </w:r>
          </w:p>
        </w:tc>
      </w:tr>
      <w:tr w:rsidR="009F05C7" w:rsidRPr="00641B68" w:rsidTr="00125A48">
        <w:trPr>
          <w:cantSplit/>
          <w:trHeight w:val="289"/>
          <w:tblHeader/>
        </w:trPr>
        <w:tc>
          <w:tcPr>
            <w:tcW w:w="5000" w:type="pct"/>
            <w:gridSpan w:val="5"/>
          </w:tcPr>
          <w:p w:rsidR="009F05C7" w:rsidRPr="00641B68" w:rsidRDefault="009F05C7" w:rsidP="00451D84">
            <w:pPr>
              <w:spacing w:after="0" w:line="240" w:lineRule="auto"/>
              <w:jc w:val="center"/>
              <w:rPr>
                <w:rFonts w:ascii="Times New Roman" w:hAnsi="Times New Roman"/>
                <w:b/>
                <w:i/>
                <w:sz w:val="28"/>
                <w:szCs w:val="28"/>
                <w:lang w:eastAsia="ru-RU"/>
              </w:rPr>
            </w:pPr>
            <w:r w:rsidRPr="00641B68">
              <w:rPr>
                <w:rFonts w:ascii="Times New Roman" w:hAnsi="Times New Roman"/>
                <w:b/>
                <w:i/>
                <w:sz w:val="28"/>
                <w:szCs w:val="28"/>
                <w:lang w:eastAsia="ru-RU"/>
              </w:rPr>
              <w:t>Региональная география и страноведение</w:t>
            </w:r>
          </w:p>
          <w:p w:rsidR="009F05C7" w:rsidRPr="00641B68" w:rsidRDefault="009F05C7" w:rsidP="00451D84">
            <w:pPr>
              <w:spacing w:after="0" w:line="240" w:lineRule="auto"/>
              <w:jc w:val="center"/>
              <w:rPr>
                <w:rFonts w:ascii="Times New Roman" w:hAnsi="Times New Roman"/>
                <w:sz w:val="28"/>
                <w:szCs w:val="28"/>
                <w:lang w:eastAsia="ru-RU"/>
              </w:rPr>
            </w:pPr>
            <w:r w:rsidRPr="00641B68">
              <w:rPr>
                <w:rFonts w:ascii="Times New Roman" w:hAnsi="Times New Roman"/>
                <w:b/>
                <w:i/>
                <w:sz w:val="28"/>
                <w:szCs w:val="28"/>
                <w:lang w:eastAsia="ru-RU"/>
              </w:rPr>
              <w:t>(31 час)</w:t>
            </w:r>
          </w:p>
        </w:tc>
      </w:tr>
      <w:tr w:rsidR="009F05C7" w:rsidRPr="00641B68" w:rsidTr="00125A48">
        <w:trPr>
          <w:cantSplit/>
          <w:trHeight w:val="291"/>
          <w:tblHeader/>
        </w:trPr>
        <w:tc>
          <w:tcPr>
            <w:tcW w:w="197" w:type="pct"/>
          </w:tcPr>
          <w:p w:rsidR="009F05C7" w:rsidRPr="00641B68" w:rsidRDefault="009F05C7" w:rsidP="00451D84">
            <w:pPr>
              <w:spacing w:after="0" w:line="240" w:lineRule="auto"/>
              <w:rPr>
                <w:rFonts w:ascii="Times New Roman" w:hAnsi="Times New Roman"/>
                <w:sz w:val="28"/>
                <w:szCs w:val="28"/>
                <w:lang w:eastAsia="ru-RU"/>
              </w:rPr>
            </w:pPr>
          </w:p>
        </w:tc>
        <w:tc>
          <w:tcPr>
            <w:tcW w:w="635" w:type="pct"/>
          </w:tcPr>
          <w:p w:rsidR="009F05C7" w:rsidRPr="00641B68" w:rsidRDefault="009F05C7" w:rsidP="00451D84">
            <w:pPr>
              <w:spacing w:after="0" w:line="240" w:lineRule="auto"/>
              <w:rPr>
                <w:rFonts w:ascii="Times New Roman" w:hAnsi="Times New Roman"/>
                <w:sz w:val="28"/>
                <w:szCs w:val="28"/>
                <w:lang w:eastAsia="ru-RU"/>
              </w:rPr>
            </w:pPr>
            <w:r w:rsidRPr="00641B68">
              <w:rPr>
                <w:rFonts w:ascii="Times New Roman" w:hAnsi="Times New Roman"/>
                <w:sz w:val="28"/>
                <w:szCs w:val="28"/>
                <w:lang w:eastAsia="ru-RU"/>
              </w:rPr>
              <w:t>31</w:t>
            </w:r>
          </w:p>
        </w:tc>
        <w:tc>
          <w:tcPr>
            <w:tcW w:w="1041" w:type="pct"/>
          </w:tcPr>
          <w:p w:rsidR="009F05C7" w:rsidRDefault="009F05C7" w:rsidP="00451D8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Как уровень развития государства влияет на политические взаимодействия?</w:t>
            </w:r>
          </w:p>
          <w:p w:rsidR="009F05C7" w:rsidRPr="00641B68" w:rsidRDefault="009F05C7" w:rsidP="00451D84">
            <w:pPr>
              <w:spacing w:after="0" w:line="240" w:lineRule="auto"/>
              <w:jc w:val="center"/>
              <w:rPr>
                <w:rFonts w:ascii="Times New Roman" w:hAnsi="Times New Roman"/>
                <w:sz w:val="28"/>
                <w:szCs w:val="28"/>
                <w:lang w:eastAsia="ru-RU"/>
              </w:rPr>
            </w:pPr>
          </w:p>
        </w:tc>
        <w:tc>
          <w:tcPr>
            <w:tcW w:w="1686" w:type="pct"/>
          </w:tcPr>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641B68">
              <w:rPr>
                <w:rFonts w:ascii="Times New Roman" w:hAnsi="Times New Roman"/>
                <w:i/>
                <w:sz w:val="28"/>
                <w:szCs w:val="28"/>
                <w:lang w:eastAsia="ru-RU"/>
              </w:rPr>
              <w:t xml:space="preserve">Ведущие страны-экспортеры основных видов продукции. </w:t>
            </w:r>
            <w:r w:rsidRPr="00641B68">
              <w:rPr>
                <w:rFonts w:ascii="Times New Roman" w:hAnsi="Times New Roman"/>
                <w:sz w:val="28"/>
                <w:szCs w:val="28"/>
                <w:lang w:eastAsia="ru-RU"/>
              </w:rPr>
              <w:t xml:space="preserve"> </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Роль отдельных стран и регионов в системе мирового хозяйства. </w:t>
            </w:r>
            <w:r w:rsidRPr="00641B68">
              <w:rPr>
                <w:rFonts w:ascii="Times New Roman" w:hAnsi="Times New Roman"/>
                <w:i/>
                <w:sz w:val="28"/>
                <w:szCs w:val="28"/>
                <w:lang w:eastAsia="ru-RU"/>
              </w:rPr>
              <w:t>Региональная политика.</w:t>
            </w:r>
            <w:r w:rsidRPr="00641B68">
              <w:rPr>
                <w:rFonts w:ascii="Times New Roman" w:hAnsi="Times New Roman"/>
                <w:sz w:val="28"/>
                <w:szCs w:val="28"/>
                <w:lang w:eastAsia="ru-RU"/>
              </w:rPr>
              <w:t xml:space="preserve"> Интеграция регионов в единое мировое сообщество. Международные организации (региональные, политические и отраслевые союзы).</w:t>
            </w:r>
          </w:p>
          <w:p w:rsidR="009F05C7" w:rsidRPr="00641B68" w:rsidRDefault="009F05C7" w:rsidP="00451D84">
            <w:pPr>
              <w:spacing w:after="0" w:line="240" w:lineRule="auto"/>
              <w:jc w:val="both"/>
              <w:rPr>
                <w:rFonts w:ascii="Times New Roman" w:hAnsi="Times New Roman"/>
                <w:i/>
                <w:sz w:val="28"/>
                <w:szCs w:val="28"/>
                <w:lang w:eastAsia="ru-RU"/>
              </w:rPr>
            </w:pPr>
            <w:r w:rsidRPr="00641B68">
              <w:rPr>
                <w:rFonts w:ascii="Times New Roman" w:hAnsi="Times New Roman"/>
                <w:sz w:val="28"/>
                <w:szCs w:val="28"/>
                <w:lang w:eastAsia="ru-RU"/>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641B68">
              <w:rPr>
                <w:rFonts w:ascii="Times New Roman" w:hAnsi="Times New Roman"/>
                <w:i/>
                <w:sz w:val="28"/>
                <w:szCs w:val="28"/>
                <w:lang w:eastAsia="ru-RU"/>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9F05C7" w:rsidRPr="00641B68" w:rsidRDefault="009F05C7" w:rsidP="00451D84">
            <w:pPr>
              <w:spacing w:after="0" w:line="240" w:lineRule="auto"/>
              <w:jc w:val="center"/>
              <w:rPr>
                <w:rFonts w:ascii="Times New Roman" w:hAnsi="Times New Roman"/>
                <w:sz w:val="28"/>
                <w:szCs w:val="28"/>
                <w:lang w:eastAsia="ru-RU"/>
              </w:rPr>
            </w:pPr>
          </w:p>
        </w:tc>
        <w:tc>
          <w:tcPr>
            <w:tcW w:w="1441" w:type="pct"/>
          </w:tcPr>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Давать характеристику регионов и стран мира по плану.</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Выявлять специфику этнического и религиозного состава населения, причины особенностей материальной и духовной культуры стран мира.</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Определять</w:t>
            </w:r>
            <w:r w:rsidRPr="00641B68">
              <w:rPr>
                <w:rFonts w:ascii="Times New Roman" w:hAnsi="Times New Roman"/>
                <w:i/>
                <w:sz w:val="28"/>
                <w:szCs w:val="28"/>
                <w:lang w:eastAsia="ru-RU"/>
              </w:rPr>
              <w:t xml:space="preserve"> </w:t>
            </w:r>
            <w:r w:rsidRPr="00641B68">
              <w:rPr>
                <w:rFonts w:ascii="Times New Roman" w:hAnsi="Times New Roman"/>
                <w:sz w:val="28"/>
                <w:szCs w:val="28"/>
                <w:lang w:eastAsia="ru-RU"/>
              </w:rPr>
              <w:t>ведущие страны-экспортеры основных видов продукции, используя статистические данные.</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Приводить примеры, показывающие роль отдельных стран и регионов в системе хозяйства.</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Объяснять положение России на политической карте мира и в мировом хозяйстве.</w:t>
            </w:r>
          </w:p>
        </w:tc>
      </w:tr>
      <w:tr w:rsidR="009F05C7" w:rsidRPr="00641B68" w:rsidTr="00125A48">
        <w:trPr>
          <w:cantSplit/>
          <w:trHeight w:val="291"/>
          <w:tblHeader/>
        </w:trPr>
        <w:tc>
          <w:tcPr>
            <w:tcW w:w="5000" w:type="pct"/>
            <w:gridSpan w:val="5"/>
          </w:tcPr>
          <w:p w:rsidR="009F05C7" w:rsidRPr="00641B68" w:rsidRDefault="009F05C7" w:rsidP="00451D84">
            <w:pPr>
              <w:spacing w:after="0" w:line="240" w:lineRule="auto"/>
              <w:jc w:val="center"/>
              <w:rPr>
                <w:rFonts w:ascii="Times New Roman" w:hAnsi="Times New Roman"/>
                <w:b/>
                <w:i/>
                <w:sz w:val="28"/>
                <w:szCs w:val="28"/>
                <w:lang w:eastAsia="ru-RU"/>
              </w:rPr>
            </w:pPr>
            <w:r w:rsidRPr="00641B68">
              <w:rPr>
                <w:rFonts w:ascii="Times New Roman" w:hAnsi="Times New Roman"/>
                <w:b/>
                <w:i/>
                <w:sz w:val="28"/>
                <w:szCs w:val="28"/>
                <w:lang w:eastAsia="ru-RU"/>
              </w:rPr>
              <w:lastRenderedPageBreak/>
              <w:t>Роль географии в решении глобальных проблем человечества (3 часа)</w:t>
            </w:r>
          </w:p>
        </w:tc>
      </w:tr>
      <w:tr w:rsidR="009F05C7" w:rsidRPr="00641B68" w:rsidTr="00125A48">
        <w:trPr>
          <w:cantSplit/>
          <w:trHeight w:val="291"/>
          <w:tblHeader/>
        </w:trPr>
        <w:tc>
          <w:tcPr>
            <w:tcW w:w="197" w:type="pct"/>
          </w:tcPr>
          <w:p w:rsidR="009F05C7" w:rsidRPr="00641B68" w:rsidRDefault="009F05C7" w:rsidP="00451D84">
            <w:pPr>
              <w:spacing w:after="0" w:line="240" w:lineRule="auto"/>
              <w:rPr>
                <w:rFonts w:ascii="Times New Roman" w:hAnsi="Times New Roman"/>
                <w:sz w:val="28"/>
                <w:szCs w:val="28"/>
                <w:lang w:eastAsia="ru-RU"/>
              </w:rPr>
            </w:pPr>
          </w:p>
        </w:tc>
        <w:tc>
          <w:tcPr>
            <w:tcW w:w="635" w:type="pct"/>
          </w:tcPr>
          <w:p w:rsidR="009F05C7" w:rsidRPr="00641B68" w:rsidRDefault="009F05C7" w:rsidP="00451D84">
            <w:pPr>
              <w:spacing w:after="0" w:line="240" w:lineRule="auto"/>
              <w:rPr>
                <w:rFonts w:ascii="Times New Roman" w:hAnsi="Times New Roman"/>
                <w:sz w:val="28"/>
                <w:szCs w:val="28"/>
                <w:lang w:eastAsia="ru-RU"/>
              </w:rPr>
            </w:pPr>
            <w:r w:rsidRPr="00641B68">
              <w:rPr>
                <w:rFonts w:ascii="Times New Roman" w:hAnsi="Times New Roman"/>
                <w:sz w:val="28"/>
                <w:szCs w:val="28"/>
                <w:lang w:eastAsia="ru-RU"/>
              </w:rPr>
              <w:t>3</w:t>
            </w:r>
          </w:p>
        </w:tc>
        <w:tc>
          <w:tcPr>
            <w:tcW w:w="1041" w:type="pct"/>
          </w:tcPr>
          <w:p w:rsidR="009F05C7" w:rsidRDefault="009F05C7" w:rsidP="00451D8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Как география влияет на мою жизнь?</w:t>
            </w:r>
          </w:p>
          <w:p w:rsidR="009F05C7" w:rsidRPr="00641B68" w:rsidRDefault="009F05C7" w:rsidP="00451D8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Зачем ее необходимо понимать и знать?</w:t>
            </w:r>
          </w:p>
        </w:tc>
        <w:tc>
          <w:tcPr>
            <w:tcW w:w="1686" w:type="pct"/>
          </w:tcPr>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tc>
        <w:tc>
          <w:tcPr>
            <w:tcW w:w="1441" w:type="pct"/>
          </w:tcPr>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Приводить примеры, показывающие роль географической науки в решении социально-экономических и геоэкологических проблем человечества.</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Приводить примеры практического использования географических знаний  в различных областях деятельности.</w:t>
            </w:r>
          </w:p>
        </w:tc>
      </w:tr>
    </w:tbl>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sz w:val="28"/>
          <w:szCs w:val="28"/>
          <w:lang w:eastAsia="ru-RU"/>
        </w:rPr>
      </w:pPr>
    </w:p>
    <w:p w:rsidR="009F05C7" w:rsidRPr="00641B68" w:rsidRDefault="009F05C7" w:rsidP="00451D84">
      <w:pPr>
        <w:tabs>
          <w:tab w:val="left" w:pos="567"/>
        </w:tabs>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lastRenderedPageBreak/>
        <w:t>ПЛАНИРУЕМЫЕ РЕЗУЛЬТАТЫ ИЗУЧЕНИЯ УЧЕБНОГО ПРЕДМЕТА «ГЕОГРАФИЯ»</w:t>
      </w:r>
    </w:p>
    <w:p w:rsidR="009F05C7" w:rsidRPr="00641B68" w:rsidRDefault="009F05C7" w:rsidP="00451D84">
      <w:pPr>
        <w:tabs>
          <w:tab w:val="left" w:pos="567"/>
        </w:tabs>
        <w:spacing w:after="0" w:line="240" w:lineRule="auto"/>
        <w:jc w:val="center"/>
        <w:rPr>
          <w:rFonts w:ascii="Times New Roman" w:hAnsi="Times New Roman"/>
          <w:sz w:val="28"/>
          <w:szCs w:val="28"/>
          <w:lang w:eastAsia="ru-RU"/>
        </w:rPr>
      </w:pPr>
    </w:p>
    <w:p w:rsidR="009F05C7" w:rsidRPr="00641B68" w:rsidRDefault="009F05C7" w:rsidP="00451D84">
      <w:pPr>
        <w:spacing w:after="0" w:line="240" w:lineRule="auto"/>
        <w:rPr>
          <w:rFonts w:ascii="Times New Roman" w:hAnsi="Times New Roman"/>
          <w:b/>
          <w:sz w:val="28"/>
          <w:szCs w:val="28"/>
          <w:lang w:eastAsia="ru-RU"/>
        </w:rPr>
      </w:pPr>
      <w:r w:rsidRPr="00641B68">
        <w:rPr>
          <w:rFonts w:ascii="Times New Roman" w:hAnsi="Times New Roman"/>
          <w:b/>
          <w:sz w:val="28"/>
          <w:szCs w:val="28"/>
          <w:lang w:eastAsia="ru-RU"/>
        </w:rPr>
        <w:t>В результате изучения учебного предмета «География» на уровне среднего общего образования:</w:t>
      </w:r>
    </w:p>
    <w:p w:rsidR="009F05C7" w:rsidRPr="00641B68" w:rsidRDefault="009F05C7" w:rsidP="00451D84">
      <w:pPr>
        <w:spacing w:after="0" w:line="240" w:lineRule="auto"/>
        <w:rPr>
          <w:rFonts w:ascii="Times New Roman" w:hAnsi="Times New Roman"/>
          <w:b/>
          <w:sz w:val="28"/>
          <w:szCs w:val="28"/>
          <w:lang w:eastAsia="ru-RU"/>
        </w:rPr>
      </w:pPr>
      <w:r w:rsidRPr="00641B68">
        <w:rPr>
          <w:rFonts w:ascii="Times New Roman" w:hAnsi="Times New Roman"/>
          <w:b/>
          <w:sz w:val="28"/>
          <w:szCs w:val="28"/>
          <w:lang w:eastAsia="ru-RU"/>
        </w:rPr>
        <w:t>Выпускник на базовом уровне научится:</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понимать значение географии как науки и объяснять ее роль в решении проблем человечества;</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сравнивать географические объекты между собой по заданным критериям;</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раскрывать причинно-следственные связи природно-хозяйственных явлений и процессов;</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выделять и объяснять существенные признаки географических объектов и явлений;</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выявлять и объяснять географические аспекты различных текущих событий и ситуаций;</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описывать изменения геосистем в результате природных и антропогенных воздействий;</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решать задачи по определению состояния окружающей среды, ее пригодности для жизни человека;</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оценивать демографическую ситуацию, процессы урбанизации, миграции в странах и регионах мира;</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объяснять состав, структуру и закономерности размещения населения мира, регионов, стран и их частей;</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характеризовать географию рынка труда;</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рассчитывать численность населения с учетом естественного движения и миграции населения стран, регионов мира;</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анализировать факторы и объяснять закономерности размещения отраслей хозяйства отдельных стран и регионов мира;</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характеризовать отраслевую структуру хозяйства отдельных стран и регионов мира;</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приводить примеры, объясняющие географическое разделение труда;</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lastRenderedPageBreak/>
        <w:t>определять принадлежность стран к одному из уровней экономического развития, используя показатель внутреннего валового продукта;</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оценивать место отдельных стран и регионов в мировом хозяйстве;</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оценивать роль России в мировом хозяйстве, системе международных финансово-экономических и политических отношений;</w:t>
      </w:r>
    </w:p>
    <w:p w:rsidR="009F05C7" w:rsidRPr="00641B68" w:rsidRDefault="009F05C7" w:rsidP="00451D84">
      <w:pPr>
        <w:suppressAutoHyphens/>
        <w:spacing w:after="0" w:line="240" w:lineRule="auto"/>
        <w:jc w:val="both"/>
        <w:rPr>
          <w:rFonts w:ascii="Times New Roman" w:hAnsi="Times New Roman"/>
          <w:sz w:val="28"/>
          <w:szCs w:val="28"/>
          <w:u w:color="000000"/>
          <w:lang w:eastAsia="ru-RU"/>
        </w:rPr>
      </w:pPr>
      <w:r w:rsidRPr="00641B68">
        <w:rPr>
          <w:rFonts w:ascii="Times New Roman" w:hAnsi="Times New Roman"/>
          <w:sz w:val="28"/>
          <w:szCs w:val="28"/>
          <w:u w:color="000000"/>
          <w:lang w:eastAsia="ru-RU"/>
        </w:rPr>
        <w:t>объяснять влияние глобальных проблем человечества на жизнь населения и развитие мирового хозяйства.</w:t>
      </w:r>
    </w:p>
    <w:p w:rsidR="009F05C7" w:rsidRPr="00641B68" w:rsidRDefault="009F05C7" w:rsidP="00451D84">
      <w:pPr>
        <w:spacing w:after="0" w:line="240" w:lineRule="auto"/>
        <w:rPr>
          <w:rFonts w:ascii="Times New Roman" w:hAnsi="Times New Roman"/>
          <w:b/>
          <w:sz w:val="28"/>
          <w:szCs w:val="28"/>
          <w:lang w:eastAsia="ru-RU"/>
        </w:rPr>
      </w:pPr>
    </w:p>
    <w:p w:rsidR="009F05C7" w:rsidRPr="00641B68" w:rsidRDefault="009F05C7" w:rsidP="00451D84">
      <w:pPr>
        <w:spacing w:after="0" w:line="240" w:lineRule="auto"/>
        <w:rPr>
          <w:rFonts w:ascii="Times New Roman" w:hAnsi="Times New Roman"/>
          <w:b/>
          <w:sz w:val="28"/>
          <w:szCs w:val="28"/>
          <w:lang w:eastAsia="ru-RU"/>
        </w:rPr>
      </w:pPr>
      <w:r w:rsidRPr="00641B68">
        <w:rPr>
          <w:rFonts w:ascii="Times New Roman" w:hAnsi="Times New Roman"/>
          <w:b/>
          <w:sz w:val="28"/>
          <w:szCs w:val="28"/>
          <w:lang w:eastAsia="ru-RU"/>
        </w:rPr>
        <w:t>Выпускник на базовом уровне получит возможность научиться:</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составлять географические описания населения, хозяйства и экологической обстановки отдельных стран и регионов мира;</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делать прогнозы развития географических систем и комплексов в результате изменения их компонентов;</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выделять наиболее важные экологические, социально-экономические проблемы;</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давать научное объяснение процессам, явлениям, закономерностям, протекающим в географической оболочке;</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понимать и характеризовать причины возникновения процессов и явлений, влияющих на безопасность окружающей среды;</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раскрывать сущность интеграционных процессов в мировом сообществе;</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прогнозировать и оценивать изменения политической карты мира под влиянием международных отношений;</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 xml:space="preserve"> оценивать социально-экономические последствия изменения современной политической карты мира;</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оценивать геополитические риски, вызванные социально-экономическими и геоэкологическими процессами, происходящими в мире;</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оценивать изменение отраслевой структуры отдельных стран и регионов мира;</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оценивать влияние отдельных стран и регионов на мировое хозяйство;</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анализировать региональную политику отдельных стран и регионов;</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анализировать основные направления международных исследований малоизученных территорий;</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lastRenderedPageBreak/>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9F05C7" w:rsidRPr="00641B68" w:rsidRDefault="009F05C7" w:rsidP="00451D84">
      <w:pPr>
        <w:suppressAutoHyphens/>
        <w:spacing w:after="0" w:line="240" w:lineRule="auto"/>
        <w:jc w:val="both"/>
        <w:rPr>
          <w:rFonts w:ascii="Times New Roman" w:hAnsi="Times New Roman"/>
          <w:i/>
          <w:sz w:val="28"/>
          <w:szCs w:val="28"/>
          <w:u w:color="000000"/>
          <w:lang w:eastAsia="ru-RU"/>
        </w:rPr>
      </w:pPr>
      <w:r w:rsidRPr="00641B68">
        <w:rPr>
          <w:rFonts w:ascii="Times New Roman" w:hAnsi="Times New Roman"/>
          <w:i/>
          <w:sz w:val="28"/>
          <w:szCs w:val="28"/>
          <w:u w:color="000000"/>
          <w:lang w:eastAsia="ru-RU"/>
        </w:rPr>
        <w:t>давать оценку международной деятельности, направленной на решение глобальных проблем человечества.</w:t>
      </w:r>
    </w:p>
    <w:p w:rsidR="009F05C7" w:rsidRPr="00641B68" w:rsidRDefault="009F05C7" w:rsidP="00451D84">
      <w:pPr>
        <w:tabs>
          <w:tab w:val="left" w:pos="567"/>
        </w:tabs>
        <w:spacing w:after="0" w:line="240" w:lineRule="auto"/>
        <w:jc w:val="both"/>
        <w:rPr>
          <w:rFonts w:ascii="Times New Roman" w:hAnsi="Times New Roman"/>
          <w:b/>
          <w:sz w:val="28"/>
          <w:szCs w:val="28"/>
          <w:lang w:eastAsia="ru-RU"/>
        </w:rPr>
      </w:pPr>
    </w:p>
    <w:p w:rsidR="009F05C7" w:rsidRPr="00641B68" w:rsidRDefault="009F05C7" w:rsidP="00451D84">
      <w:pPr>
        <w:tabs>
          <w:tab w:val="left" w:pos="567"/>
        </w:tabs>
        <w:spacing w:after="0" w:line="240" w:lineRule="auto"/>
        <w:jc w:val="both"/>
        <w:rPr>
          <w:rFonts w:ascii="Times New Roman" w:hAnsi="Times New Roman"/>
          <w:b/>
          <w:sz w:val="28"/>
          <w:szCs w:val="28"/>
          <w:lang w:eastAsia="ru-RU"/>
        </w:rPr>
      </w:pPr>
    </w:p>
    <w:p w:rsidR="009F05C7" w:rsidRPr="00641B68" w:rsidRDefault="009F05C7" w:rsidP="00451D84">
      <w:pPr>
        <w:tabs>
          <w:tab w:val="left" w:pos="567"/>
        </w:tabs>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ТРЕБОВАНИЯ К РЕЗУЛЬТАТАМ ОСВОЕНИЯ ОСНОВНОЙ ОБРАЗОВАТЕЛЬНОЙ ПРОГРАММЫ</w:t>
      </w:r>
    </w:p>
    <w:p w:rsidR="009F05C7" w:rsidRPr="00641B68" w:rsidRDefault="009F05C7" w:rsidP="00451D84">
      <w:pPr>
        <w:tabs>
          <w:tab w:val="left" w:pos="567"/>
        </w:tabs>
        <w:spacing w:before="100" w:beforeAutospacing="1" w:after="0" w:line="240" w:lineRule="auto"/>
        <w:jc w:val="both"/>
        <w:rPr>
          <w:rFonts w:ascii="Times New Roman" w:hAnsi="Times New Roman"/>
          <w:sz w:val="28"/>
          <w:szCs w:val="28"/>
          <w:lang w:eastAsia="ru-RU"/>
        </w:rPr>
      </w:pP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«География» (базовый уровень) – требования к предметным результатам освоения базового курса географии должны отражать:</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1) владение представлениями о современной географической науке, её участии в решении важнейших проблем человечества;</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6) владение умениями географического анализа и интерпретации разнообразной информации;</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её условий;</w:t>
      </w:r>
    </w:p>
    <w:p w:rsidR="009F05C7" w:rsidRPr="00641B68" w:rsidRDefault="009F05C7" w:rsidP="00451D84">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9F05C7" w:rsidRPr="00641B68" w:rsidRDefault="009F05C7" w:rsidP="00451D84">
      <w:pPr>
        <w:spacing w:after="0" w:line="240" w:lineRule="auto"/>
        <w:jc w:val="both"/>
        <w:rPr>
          <w:rFonts w:ascii="Times New Roman" w:hAnsi="Times New Roman"/>
          <w:sz w:val="28"/>
          <w:szCs w:val="28"/>
          <w:lang w:eastAsia="ru-RU"/>
        </w:rPr>
      </w:pPr>
    </w:p>
    <w:p w:rsidR="009F05C7" w:rsidRDefault="009F05C7" w:rsidP="00451D84">
      <w:pPr>
        <w:spacing w:after="0" w:line="240" w:lineRule="auto"/>
        <w:rPr>
          <w:rFonts w:ascii="Times New Roman" w:hAnsi="Times New Roman"/>
          <w:sz w:val="28"/>
          <w:szCs w:val="28"/>
          <w:lang w:eastAsia="ru-RU"/>
        </w:rPr>
      </w:pPr>
    </w:p>
    <w:p w:rsidR="009F05C7" w:rsidRPr="00641B68" w:rsidRDefault="009F05C7" w:rsidP="00451D84">
      <w:pPr>
        <w:spacing w:after="0" w:line="240" w:lineRule="auto"/>
        <w:rPr>
          <w:rFonts w:ascii="Times New Roman" w:hAnsi="Times New Roman"/>
          <w:sz w:val="28"/>
          <w:szCs w:val="28"/>
          <w:lang w:eastAsia="ru-RU"/>
        </w:rPr>
      </w:pPr>
    </w:p>
    <w:p w:rsidR="009F05C7" w:rsidRPr="00641B68" w:rsidRDefault="009F05C7" w:rsidP="00451D84">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lastRenderedPageBreak/>
        <w:t>ПРИЛОЖЕНИЕ</w:t>
      </w:r>
    </w:p>
    <w:p w:rsidR="009F05C7" w:rsidRPr="00641B68" w:rsidRDefault="009F05C7" w:rsidP="00451D84">
      <w:pPr>
        <w:spacing w:after="0" w:line="240" w:lineRule="auto"/>
        <w:jc w:val="center"/>
        <w:rPr>
          <w:rFonts w:ascii="Times New Roman" w:hAnsi="Times New Roman"/>
          <w:b/>
          <w:sz w:val="28"/>
          <w:szCs w:val="28"/>
          <w:lang w:eastAsia="ru-RU"/>
        </w:rPr>
      </w:pPr>
    </w:p>
    <w:p w:rsidR="009F05C7" w:rsidRPr="00641B68" w:rsidRDefault="009F05C7" w:rsidP="00451D84">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Поурочное планирование</w:t>
      </w:r>
    </w:p>
    <w:p w:rsidR="009F05C7" w:rsidRPr="00641B68" w:rsidRDefault="009F05C7" w:rsidP="00451D84">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 xml:space="preserve">География. 10 класс (1 час в неделю,  36 часов)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4"/>
        <w:gridCol w:w="2833"/>
        <w:gridCol w:w="5663"/>
      </w:tblGrid>
      <w:tr w:rsidR="009F05C7" w:rsidRPr="00641B68" w:rsidTr="00CE65AE">
        <w:tc>
          <w:tcPr>
            <w:tcW w:w="848" w:type="dxa"/>
          </w:tcPr>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 урока</w:t>
            </w:r>
          </w:p>
          <w:p w:rsidR="009F05C7" w:rsidRPr="00641B68" w:rsidRDefault="009F05C7" w:rsidP="00CE65AE">
            <w:pPr>
              <w:spacing w:after="0" w:line="240" w:lineRule="auto"/>
              <w:jc w:val="center"/>
              <w:rPr>
                <w:rFonts w:ascii="Times New Roman" w:hAnsi="Times New Roman"/>
                <w:b/>
                <w:sz w:val="28"/>
                <w:szCs w:val="28"/>
                <w:lang w:eastAsia="ru-RU"/>
              </w:rPr>
            </w:pP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Раздел</w:t>
            </w:r>
          </w:p>
        </w:tc>
        <w:tc>
          <w:tcPr>
            <w:tcW w:w="5663" w:type="dxa"/>
          </w:tcPr>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Тема урока</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2833" w:type="dxa"/>
          </w:tcPr>
          <w:p w:rsidR="009F05C7" w:rsidRPr="00641B68" w:rsidRDefault="009F05C7" w:rsidP="00CE65AE">
            <w:pPr>
              <w:spacing w:after="0" w:line="240" w:lineRule="auto"/>
              <w:jc w:val="center"/>
              <w:rPr>
                <w:rFonts w:ascii="Times New Roman" w:hAnsi="Times New Roman"/>
                <w:b/>
                <w:i/>
                <w:sz w:val="28"/>
                <w:szCs w:val="28"/>
                <w:lang w:eastAsia="ru-RU"/>
              </w:rPr>
            </w:pPr>
            <w:r w:rsidRPr="00641B68">
              <w:rPr>
                <w:rFonts w:ascii="Times New Roman" w:hAnsi="Times New Roman"/>
                <w:b/>
                <w:sz w:val="28"/>
                <w:szCs w:val="28"/>
                <w:lang w:eastAsia="ru-RU"/>
              </w:rPr>
              <w:t xml:space="preserve">Введение. Территориальная организация мирового сообщества / </w:t>
            </w:r>
            <w:r w:rsidRPr="00641B68">
              <w:rPr>
                <w:rFonts w:ascii="Times New Roman" w:hAnsi="Times New Roman"/>
                <w:b/>
                <w:i/>
                <w:sz w:val="28"/>
                <w:szCs w:val="28"/>
                <w:lang w:eastAsia="ru-RU"/>
              </w:rPr>
              <w:t>Современная политическая карта мира и ее изменения</w:t>
            </w:r>
          </w:p>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(7 часов)</w:t>
            </w:r>
          </w:p>
        </w:tc>
        <w:tc>
          <w:tcPr>
            <w:tcW w:w="5663" w:type="dxa"/>
          </w:tcPr>
          <w:p w:rsidR="009F05C7" w:rsidRPr="00641B68" w:rsidRDefault="009F05C7" w:rsidP="00CE65AE">
            <w:pPr>
              <w:spacing w:after="0" w:line="240" w:lineRule="auto"/>
              <w:jc w:val="center"/>
              <w:rPr>
                <w:rFonts w:ascii="Times New Roman" w:hAnsi="Times New Roman"/>
                <w:b/>
                <w:sz w:val="28"/>
                <w:szCs w:val="28"/>
                <w:lang w:eastAsia="ru-RU"/>
              </w:rPr>
            </w:pP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1</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rPr>
                <w:rFonts w:ascii="Times New Roman" w:hAnsi="Times New Roman"/>
                <w:b/>
                <w:sz w:val="28"/>
                <w:szCs w:val="28"/>
                <w:lang w:eastAsia="ru-RU"/>
              </w:rPr>
            </w:pPr>
            <w:r w:rsidRPr="00641B68">
              <w:rPr>
                <w:rFonts w:ascii="Times New Roman" w:hAnsi="Times New Roman"/>
                <w:sz w:val="28"/>
                <w:szCs w:val="28"/>
                <w:lang w:eastAsia="ru-RU"/>
              </w:rPr>
              <w:t>Предмет экономической и социальной географии мира, источники знаний, особенности структуры курса.</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2</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rPr>
                <w:rFonts w:ascii="Times New Roman" w:hAnsi="Times New Roman"/>
                <w:sz w:val="28"/>
                <w:szCs w:val="28"/>
                <w:lang w:eastAsia="ru-RU"/>
              </w:rPr>
            </w:pPr>
            <w:r w:rsidRPr="00641B68">
              <w:rPr>
                <w:rFonts w:ascii="Times New Roman" w:hAnsi="Times New Roman"/>
                <w:sz w:val="28"/>
                <w:szCs w:val="28"/>
                <w:lang w:eastAsia="ru-RU"/>
              </w:rPr>
              <w:t xml:space="preserve">Мировое сообщество – общая картина мира. </w:t>
            </w:r>
            <w:r w:rsidRPr="00641B68">
              <w:rPr>
                <w:rFonts w:ascii="Times New Roman" w:hAnsi="Times New Roman"/>
                <w:b/>
                <w:i/>
                <w:sz w:val="28"/>
                <w:szCs w:val="28"/>
                <w:lang w:eastAsia="ru-RU"/>
              </w:rPr>
              <w:t>Современная политическая карта мира и ее изменения.</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3</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rPr>
                <w:rFonts w:ascii="Times New Roman" w:hAnsi="Times New Roman"/>
                <w:b/>
                <w:sz w:val="28"/>
                <w:szCs w:val="28"/>
                <w:lang w:eastAsia="ru-RU"/>
              </w:rPr>
            </w:pPr>
            <w:r w:rsidRPr="00641B68">
              <w:rPr>
                <w:rFonts w:ascii="Times New Roman" w:hAnsi="Times New Roman"/>
                <w:sz w:val="28"/>
                <w:szCs w:val="28"/>
                <w:lang w:eastAsia="ru-RU"/>
              </w:rPr>
              <w:t>Разнообразие стран мира. Типология стран по ряду признаков.</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4</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rPr>
                <w:rFonts w:ascii="Times New Roman" w:hAnsi="Times New Roman"/>
                <w:b/>
                <w:sz w:val="28"/>
                <w:szCs w:val="28"/>
                <w:lang w:eastAsia="ru-RU"/>
              </w:rPr>
            </w:pPr>
            <w:r w:rsidRPr="00641B68">
              <w:rPr>
                <w:rFonts w:ascii="Times New Roman" w:hAnsi="Times New Roman"/>
                <w:sz w:val="28"/>
                <w:szCs w:val="28"/>
                <w:lang w:eastAsia="ru-RU"/>
              </w:rPr>
              <w:t>Формы правления и административно-территориального устройства стран мира.</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5</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i/>
                <w:sz w:val="28"/>
                <w:szCs w:val="28"/>
                <w:lang w:eastAsia="ru-RU"/>
              </w:rPr>
              <w:t xml:space="preserve">Геополитика. </w:t>
            </w:r>
            <w:r w:rsidRPr="00641B68">
              <w:rPr>
                <w:rFonts w:ascii="Times New Roman" w:hAnsi="Times New Roman"/>
                <w:sz w:val="28"/>
                <w:szCs w:val="28"/>
                <w:lang w:eastAsia="ru-RU"/>
              </w:rPr>
              <w:t>Политико-географическое положение стран и регионов мира.</w:t>
            </w:r>
          </w:p>
          <w:p w:rsidR="009F05C7" w:rsidRPr="00641B68" w:rsidRDefault="009F05C7" w:rsidP="00CE65AE">
            <w:pPr>
              <w:spacing w:after="0" w:line="240" w:lineRule="auto"/>
              <w:rPr>
                <w:rFonts w:ascii="Times New Roman" w:hAnsi="Times New Roman"/>
                <w:b/>
                <w:sz w:val="28"/>
                <w:szCs w:val="28"/>
                <w:lang w:eastAsia="ru-RU"/>
              </w:rPr>
            </w:pPr>
            <w:r w:rsidRPr="00641B68">
              <w:rPr>
                <w:rFonts w:ascii="Times New Roman" w:hAnsi="Times New Roman"/>
                <w:sz w:val="28"/>
                <w:szCs w:val="28"/>
                <w:lang w:eastAsia="ru-RU"/>
              </w:rPr>
              <w:t>«Горячие точки» на карте мира.</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6</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rPr>
                <w:rFonts w:ascii="Times New Roman" w:hAnsi="Times New Roman"/>
                <w:b/>
                <w:sz w:val="28"/>
                <w:szCs w:val="28"/>
                <w:lang w:eastAsia="ru-RU"/>
              </w:rPr>
            </w:pPr>
            <w:r w:rsidRPr="00641B68">
              <w:rPr>
                <w:rFonts w:ascii="Times New Roman" w:hAnsi="Times New Roman"/>
                <w:sz w:val="28"/>
                <w:szCs w:val="28"/>
                <w:lang w:eastAsia="ru-RU"/>
              </w:rPr>
              <w:t>Международные союзы и организации и их роль в мире.</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7</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i/>
                <w:sz w:val="28"/>
                <w:szCs w:val="28"/>
                <w:lang w:eastAsia="ru-RU"/>
              </w:rPr>
            </w:pPr>
            <w:r w:rsidRPr="00641B68">
              <w:rPr>
                <w:rFonts w:ascii="Times New Roman" w:hAnsi="Times New Roman"/>
                <w:sz w:val="28"/>
                <w:szCs w:val="28"/>
                <w:lang w:eastAsia="ru-RU"/>
              </w:rPr>
              <w:t xml:space="preserve">Итоговый урок по теме </w:t>
            </w:r>
            <w:r w:rsidRPr="00641B68">
              <w:rPr>
                <w:rFonts w:ascii="Times New Roman" w:hAnsi="Times New Roman"/>
                <w:i/>
                <w:sz w:val="28"/>
                <w:szCs w:val="28"/>
                <w:lang w:eastAsia="ru-RU"/>
              </w:rPr>
              <w:t>«Современная политическая карта мира».</w:t>
            </w:r>
          </w:p>
          <w:p w:rsidR="009F05C7" w:rsidRPr="00641B68" w:rsidRDefault="009F05C7" w:rsidP="00CE65AE">
            <w:pPr>
              <w:spacing w:after="0" w:line="240" w:lineRule="auto"/>
              <w:rPr>
                <w:rFonts w:ascii="Times New Roman" w:hAnsi="Times New Roman"/>
                <w:b/>
                <w:sz w:val="28"/>
                <w:szCs w:val="28"/>
                <w:lang w:eastAsia="ru-RU"/>
              </w:rPr>
            </w:pP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Человек и окружающая среда</w:t>
            </w:r>
          </w:p>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(6 часов)</w:t>
            </w: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1</w:t>
            </w:r>
          </w:p>
        </w:tc>
        <w:tc>
          <w:tcPr>
            <w:tcW w:w="2833"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Окружающая среда как геосистема. Важнейшие явления и процессы в окружающей среде. Представление о ноосфере.</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2</w:t>
            </w:r>
          </w:p>
        </w:tc>
        <w:tc>
          <w:tcPr>
            <w:tcW w:w="2833"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Взаимодействие человека и природы. Природные ресурсы и их виды.</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lastRenderedPageBreak/>
              <w:t>3</w:t>
            </w:r>
          </w:p>
        </w:tc>
        <w:tc>
          <w:tcPr>
            <w:tcW w:w="2833"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Закономерности размещения природных ресурсов.</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4</w:t>
            </w:r>
          </w:p>
        </w:tc>
        <w:tc>
          <w:tcPr>
            <w:tcW w:w="2833"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Ресурсообеспеченность. Рациональное и нерациональное природопользование.</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5</w:t>
            </w:r>
          </w:p>
        </w:tc>
        <w:tc>
          <w:tcPr>
            <w:tcW w:w="2833"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Геоэкология. Техногенные и другие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 </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6</w:t>
            </w:r>
          </w:p>
        </w:tc>
        <w:tc>
          <w:tcPr>
            <w:tcW w:w="2833"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Итоговый урок по разделу «Человек и окружающая среда».</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Территориальная организация мирового сообщества</w:t>
            </w:r>
          </w:p>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(23 часа )</w:t>
            </w: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1</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b/>
                <w:i/>
                <w:sz w:val="28"/>
                <w:szCs w:val="28"/>
                <w:lang w:eastAsia="ru-RU"/>
              </w:rPr>
              <w:t>Население мира.</w:t>
            </w:r>
            <w:r w:rsidRPr="00641B68">
              <w:rPr>
                <w:rFonts w:ascii="Times New Roman" w:hAnsi="Times New Roman"/>
                <w:sz w:val="28"/>
                <w:szCs w:val="28"/>
                <w:lang w:eastAsia="ru-RU"/>
              </w:rPr>
              <w:t xml:space="preserve"> Численность, воспроизводство, динамика численности населения. Демографическая политика.</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2</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Состав и структура населения. Половозрастной состав населения мира.</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3</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Этнический и религиозный состав населения мира. Основные очаги этнических и конфессиональных конфликтов.</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4</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Закономерности расселения населения. Городское и сельское население мира. Урбанизация.</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5</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Размещение и плотность населения. </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6</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География рынка труда и занятости. Миграции населения.</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7</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Итоговый урок по теме «Население мира».</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8</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b/>
                <w:i/>
                <w:sz w:val="28"/>
                <w:szCs w:val="28"/>
                <w:lang w:eastAsia="ru-RU"/>
              </w:rPr>
              <w:t>Мировое хозяйство.</w:t>
            </w:r>
            <w:r w:rsidRPr="00641B68">
              <w:rPr>
                <w:rFonts w:ascii="Times New Roman" w:hAnsi="Times New Roman"/>
                <w:sz w:val="28"/>
                <w:szCs w:val="28"/>
                <w:lang w:eastAsia="ru-RU"/>
              </w:rPr>
              <w:t xml:space="preserve"> Географическое разделение труда. Отраслевая и территориальная структура мирового хозяйства. Изменение отраслевой структуры.</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9</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Сущность, характерные черты и составные части НТР. Влияние НТР на мировое хозяйство.</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10</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Международная экономическая интеграция.</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11</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География основных отраслей производственной и непроизводственной сфер. Топливная промышленность .Перспективы развития топливной </w:t>
            </w:r>
            <w:r w:rsidRPr="00641B68">
              <w:rPr>
                <w:rFonts w:ascii="Times New Roman" w:hAnsi="Times New Roman"/>
                <w:sz w:val="28"/>
                <w:szCs w:val="28"/>
                <w:lang w:eastAsia="ru-RU"/>
              </w:rPr>
              <w:lastRenderedPageBreak/>
              <w:t>промышленности.</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lastRenderedPageBreak/>
              <w:t>12</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Электроэнергетика.</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13</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Горнодобывающая промышленность. Металлургия мира.</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14</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Машиностроение мира – базисная отрасль НТР.</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15</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Химическая промышленность мира.</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16</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Лесная промышленность. Легкая промышленность.</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17</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Мировое сельское хозяйство. Растениеводство.</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18</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Мировое сельское хозяйство. Животноводство. Пищевая промышленность.</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19</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Транспорт мира. Сухопутный транспорт.</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20</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Промежуточная аттестация.</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21</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Водный и воздушный транспорт мира.</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22</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Внешние экономические связи. Международный туризм.</w:t>
            </w:r>
          </w:p>
        </w:tc>
      </w:tr>
      <w:tr w:rsidR="009F05C7" w:rsidRPr="00641B68" w:rsidTr="00CE65AE">
        <w:tc>
          <w:tcPr>
            <w:tcW w:w="84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23</w:t>
            </w:r>
          </w:p>
        </w:tc>
        <w:tc>
          <w:tcPr>
            <w:tcW w:w="2833"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5663"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Итоговый урок по разделу «Территориальная организация мирового сообщества».</w:t>
            </w:r>
          </w:p>
        </w:tc>
      </w:tr>
    </w:tbl>
    <w:p w:rsidR="009F05C7" w:rsidRPr="00641B68" w:rsidRDefault="009F05C7" w:rsidP="00451D84">
      <w:pPr>
        <w:spacing w:after="0" w:line="240" w:lineRule="auto"/>
        <w:rPr>
          <w:rFonts w:ascii="Times New Roman" w:hAnsi="Times New Roman"/>
          <w:b/>
          <w:sz w:val="28"/>
          <w:szCs w:val="28"/>
          <w:lang w:eastAsia="ru-RU"/>
        </w:rPr>
      </w:pPr>
    </w:p>
    <w:p w:rsidR="009F05C7" w:rsidRPr="00641B68" w:rsidRDefault="009F05C7" w:rsidP="00451D84">
      <w:pPr>
        <w:spacing w:after="0" w:line="240" w:lineRule="auto"/>
        <w:jc w:val="center"/>
        <w:rPr>
          <w:rFonts w:ascii="Times New Roman" w:hAnsi="Times New Roman"/>
          <w:b/>
          <w:sz w:val="28"/>
          <w:szCs w:val="28"/>
          <w:lang w:eastAsia="ru-RU"/>
        </w:rPr>
      </w:pPr>
    </w:p>
    <w:p w:rsidR="009F05C7" w:rsidRPr="00641B68" w:rsidRDefault="009F05C7" w:rsidP="00451D84">
      <w:pPr>
        <w:spacing w:after="0" w:line="240" w:lineRule="auto"/>
        <w:jc w:val="center"/>
        <w:rPr>
          <w:rFonts w:ascii="Times New Roman" w:hAnsi="Times New Roman"/>
          <w:b/>
          <w:sz w:val="28"/>
          <w:szCs w:val="28"/>
          <w:lang w:eastAsia="ru-RU"/>
        </w:rPr>
      </w:pPr>
    </w:p>
    <w:p w:rsidR="009F05C7" w:rsidRPr="00641B68" w:rsidRDefault="009F05C7" w:rsidP="00451D84">
      <w:pPr>
        <w:spacing w:after="0" w:line="240" w:lineRule="auto"/>
        <w:jc w:val="center"/>
        <w:rPr>
          <w:rFonts w:ascii="Times New Roman" w:hAnsi="Times New Roman"/>
          <w:b/>
          <w:sz w:val="28"/>
          <w:szCs w:val="28"/>
          <w:lang w:eastAsia="ru-RU"/>
        </w:rPr>
      </w:pPr>
    </w:p>
    <w:p w:rsidR="009F05C7" w:rsidRPr="00641B68" w:rsidRDefault="009F05C7" w:rsidP="00451D84">
      <w:pPr>
        <w:spacing w:after="0" w:line="240" w:lineRule="auto"/>
        <w:jc w:val="center"/>
        <w:rPr>
          <w:rFonts w:ascii="Times New Roman" w:hAnsi="Times New Roman"/>
          <w:b/>
          <w:sz w:val="28"/>
          <w:szCs w:val="28"/>
          <w:lang w:eastAsia="ru-RU"/>
        </w:rPr>
      </w:pPr>
    </w:p>
    <w:p w:rsidR="009F05C7" w:rsidRPr="00641B68" w:rsidRDefault="009F05C7" w:rsidP="00451D84">
      <w:pPr>
        <w:spacing w:after="0" w:line="240" w:lineRule="auto"/>
        <w:jc w:val="center"/>
        <w:rPr>
          <w:rFonts w:ascii="Times New Roman" w:hAnsi="Times New Roman"/>
          <w:b/>
          <w:sz w:val="28"/>
          <w:szCs w:val="28"/>
          <w:lang w:eastAsia="ru-RU"/>
        </w:rPr>
      </w:pPr>
    </w:p>
    <w:p w:rsidR="009F05C7" w:rsidRPr="00641B68" w:rsidRDefault="009F05C7" w:rsidP="00451D84">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Поурочное планирование</w:t>
      </w:r>
    </w:p>
    <w:p w:rsidR="009F05C7" w:rsidRPr="00641B68" w:rsidRDefault="009F05C7" w:rsidP="00451D84">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География. 11 класс. (1 час в неделю,  34 часа)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4"/>
        <w:gridCol w:w="2408"/>
        <w:gridCol w:w="6088"/>
      </w:tblGrid>
      <w:tr w:rsidR="009F05C7" w:rsidRPr="00641B68" w:rsidTr="00CE65AE">
        <w:tc>
          <w:tcPr>
            <w:tcW w:w="848" w:type="dxa"/>
          </w:tcPr>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 урока</w:t>
            </w:r>
          </w:p>
        </w:tc>
        <w:tc>
          <w:tcPr>
            <w:tcW w:w="2408" w:type="dxa"/>
          </w:tcPr>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Раздел</w:t>
            </w:r>
          </w:p>
        </w:tc>
        <w:tc>
          <w:tcPr>
            <w:tcW w:w="6088" w:type="dxa"/>
          </w:tcPr>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Тема урока</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2408" w:type="dxa"/>
          </w:tcPr>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Региональная география и страноведение</w:t>
            </w:r>
          </w:p>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(31)</w:t>
            </w:r>
          </w:p>
        </w:tc>
        <w:tc>
          <w:tcPr>
            <w:tcW w:w="6088" w:type="dxa"/>
          </w:tcPr>
          <w:p w:rsidR="009F05C7" w:rsidRPr="00641B68" w:rsidRDefault="009F05C7" w:rsidP="00CE65AE">
            <w:pPr>
              <w:spacing w:after="0" w:line="240" w:lineRule="auto"/>
              <w:jc w:val="center"/>
              <w:rPr>
                <w:rFonts w:ascii="Times New Roman" w:hAnsi="Times New Roman"/>
                <w:b/>
                <w:sz w:val="28"/>
                <w:szCs w:val="28"/>
                <w:lang w:eastAsia="ru-RU"/>
              </w:rPr>
            </w:pP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1</w:t>
            </w:r>
          </w:p>
        </w:tc>
        <w:tc>
          <w:tcPr>
            <w:tcW w:w="2408"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Комплексная географическая характеристика стран и регионов мира.</w:t>
            </w:r>
          </w:p>
          <w:p w:rsidR="009F05C7" w:rsidRPr="00641B68" w:rsidRDefault="009F05C7" w:rsidP="00CE65AE">
            <w:pPr>
              <w:spacing w:after="0" w:line="240" w:lineRule="auto"/>
              <w:jc w:val="both"/>
              <w:rPr>
                <w:rFonts w:ascii="Times New Roman" w:hAnsi="Times New Roman"/>
                <w:b/>
                <w:i/>
                <w:sz w:val="28"/>
                <w:szCs w:val="28"/>
                <w:lang w:eastAsia="ru-RU"/>
              </w:rPr>
            </w:pPr>
            <w:r w:rsidRPr="00641B68">
              <w:rPr>
                <w:rFonts w:ascii="Times New Roman" w:hAnsi="Times New Roman"/>
                <w:b/>
                <w:i/>
                <w:sz w:val="28"/>
                <w:szCs w:val="28"/>
                <w:lang w:eastAsia="ru-RU"/>
              </w:rPr>
              <w:t>Особенности экономико-географического положения, природно-ресурсного потенциала, населения, хозяйства, культуры, современных проблем развития Зарубежной Европы.</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2</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Западная Европа: экономико-географическое положение, природно-ресурсный потенциал, </w:t>
            </w:r>
            <w:r w:rsidRPr="00641B68">
              <w:rPr>
                <w:rFonts w:ascii="Times New Roman" w:hAnsi="Times New Roman"/>
                <w:sz w:val="28"/>
                <w:szCs w:val="28"/>
                <w:lang w:eastAsia="ru-RU"/>
              </w:rPr>
              <w:lastRenderedPageBreak/>
              <w:t>население.</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lastRenderedPageBreak/>
              <w:t>3</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Западная Европа: хозяйство, экономические связи.</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4</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Комплексная географическая характеристика Германии.</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5</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Особенности экономико-географического положения, природно-ресурсного потенциала, населения, хозяйства, культуры, современных проблем развития Восточной Европы.</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6</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Комплексная географическая характеристика Польши.</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7</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Итоговый урок по теме «Особенности экономико-географического положения, природно-ресурсного потенциала, населения, хозяйства, культуры, современных проблем развития Зарубежной Европы».</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8</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b/>
                <w:i/>
                <w:sz w:val="28"/>
                <w:szCs w:val="28"/>
                <w:lang w:eastAsia="ru-RU"/>
              </w:rPr>
              <w:t>Особенности экономико-географического положения, природно-ресурсного потенциала, населения, хозяйства, культуры, современных проблем развития Зарубежной Азии.</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9</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Субрегионы Зарубежной Азии.</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10</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Комплексная географическая характеристика Китая.</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11</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Комплексная географическая характеристика Японии.</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12</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Комплексная географическая характеристика Индии.</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13</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Итоговый урок по теме «Зарубежная Азия».</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14</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b/>
                <w:i/>
                <w:sz w:val="28"/>
                <w:szCs w:val="28"/>
                <w:lang w:eastAsia="ru-RU"/>
              </w:rPr>
              <w:t>Особенности экономико-географического положения, природно-ресурсного потенциала, населения, хозяйства, культуры, современных проблем развития Северной Америки.</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15</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США: экономико-географическое положение, природно-ресурсный потенциал.</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16</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США: население и хозяйство.</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17</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Макрорегионы США. Общая характеристика.</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18</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Комплексная географическая характеристика Канады. Группировка НАФТА.</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19</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Итоговый урок по теме «Северная Америка».</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20</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b/>
                <w:i/>
                <w:sz w:val="28"/>
                <w:szCs w:val="28"/>
                <w:lang w:eastAsia="ru-RU"/>
              </w:rPr>
              <w:t>Особенности экономико-географического положения, природно-ресурсного потенциала, населения, хозяйства, культуры, современных проблем развития Латинской Америки.</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21</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Территориальная структура  хозяйства стран </w:t>
            </w:r>
            <w:r w:rsidRPr="00641B68">
              <w:rPr>
                <w:rFonts w:ascii="Times New Roman" w:hAnsi="Times New Roman"/>
                <w:sz w:val="28"/>
                <w:szCs w:val="28"/>
                <w:lang w:eastAsia="ru-RU"/>
              </w:rPr>
              <w:lastRenderedPageBreak/>
              <w:t xml:space="preserve">Латинской Америки. Субрегионы Латинской Америки. </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lastRenderedPageBreak/>
              <w:t>22</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Комплексная географическая характеристика Бразилии.</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23</w:t>
            </w:r>
          </w:p>
        </w:tc>
        <w:tc>
          <w:tcPr>
            <w:tcW w:w="240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b/>
                <w:i/>
                <w:sz w:val="28"/>
                <w:szCs w:val="28"/>
                <w:lang w:eastAsia="ru-RU"/>
              </w:rPr>
              <w:t>Особенности экономико-географического положения, природно-ресурсного потенциала, населения, хозяйства, культуры, современных проблем развития Африки.</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24</w:t>
            </w:r>
          </w:p>
        </w:tc>
        <w:tc>
          <w:tcPr>
            <w:tcW w:w="2408"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b/>
                <w:sz w:val="28"/>
                <w:szCs w:val="28"/>
                <w:lang w:eastAsia="ru-RU"/>
              </w:rPr>
            </w:pPr>
            <w:r w:rsidRPr="00641B68">
              <w:rPr>
                <w:rFonts w:ascii="Times New Roman" w:hAnsi="Times New Roman"/>
                <w:sz w:val="28"/>
                <w:szCs w:val="28"/>
                <w:lang w:eastAsia="ru-RU"/>
              </w:rPr>
              <w:t>Комплексная географическая характеристика ЮАР.</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25</w:t>
            </w:r>
          </w:p>
        </w:tc>
        <w:tc>
          <w:tcPr>
            <w:tcW w:w="2408"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b/>
                <w:sz w:val="28"/>
                <w:szCs w:val="28"/>
                <w:lang w:eastAsia="ru-RU"/>
              </w:rPr>
            </w:pPr>
            <w:r w:rsidRPr="00641B68">
              <w:rPr>
                <w:rFonts w:ascii="Times New Roman" w:hAnsi="Times New Roman"/>
                <w:b/>
                <w:i/>
                <w:sz w:val="28"/>
                <w:szCs w:val="28"/>
                <w:lang w:eastAsia="ru-RU"/>
              </w:rPr>
              <w:t>Особенности экономико-географического положения, природно-ресурсного потенциала, населения, хозяйства, культуры, современных проблем развития Австралии и Океании..</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26</w:t>
            </w:r>
          </w:p>
        </w:tc>
        <w:tc>
          <w:tcPr>
            <w:tcW w:w="2408"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Итоговый урок по темам «Латинская Америка», «Африка», «Австралия и Океания».</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27</w:t>
            </w:r>
          </w:p>
        </w:tc>
        <w:tc>
          <w:tcPr>
            <w:tcW w:w="2408"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Перспективы освоения и развития Арктики и Антарктики.</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28</w:t>
            </w:r>
          </w:p>
        </w:tc>
        <w:tc>
          <w:tcPr>
            <w:tcW w:w="2408"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Международная специализация крупнейших стран и регионов мира.  Ведущие страны-экспортеры основных видов продукции.</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29</w:t>
            </w:r>
          </w:p>
        </w:tc>
        <w:tc>
          <w:tcPr>
            <w:tcW w:w="2408"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30</w:t>
            </w:r>
          </w:p>
        </w:tc>
        <w:tc>
          <w:tcPr>
            <w:tcW w:w="2408"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Промежуточная аттестация.</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31</w:t>
            </w:r>
          </w:p>
        </w:tc>
        <w:tc>
          <w:tcPr>
            <w:tcW w:w="2408"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p>
        </w:tc>
        <w:tc>
          <w:tcPr>
            <w:tcW w:w="2408" w:type="dxa"/>
          </w:tcPr>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Роль географии в решении глобальных проблем человечества</w:t>
            </w:r>
          </w:p>
          <w:p w:rsidR="009F05C7" w:rsidRPr="00641B68" w:rsidRDefault="009F05C7" w:rsidP="00CE65AE">
            <w:pPr>
              <w:spacing w:after="0" w:line="240" w:lineRule="auto"/>
              <w:jc w:val="center"/>
              <w:rPr>
                <w:rFonts w:ascii="Times New Roman" w:hAnsi="Times New Roman"/>
                <w:b/>
                <w:sz w:val="28"/>
                <w:szCs w:val="28"/>
                <w:lang w:eastAsia="ru-RU"/>
              </w:rPr>
            </w:pPr>
            <w:r w:rsidRPr="00641B68">
              <w:rPr>
                <w:rFonts w:ascii="Times New Roman" w:hAnsi="Times New Roman"/>
                <w:b/>
                <w:sz w:val="28"/>
                <w:szCs w:val="28"/>
                <w:lang w:eastAsia="ru-RU"/>
              </w:rPr>
              <w:t>(3)</w:t>
            </w: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32</w:t>
            </w:r>
          </w:p>
        </w:tc>
        <w:tc>
          <w:tcPr>
            <w:tcW w:w="2408"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Географическая наука и географическое мышление. Карта – язык географии. </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t>33</w:t>
            </w:r>
          </w:p>
        </w:tc>
        <w:tc>
          <w:tcPr>
            <w:tcW w:w="2408"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 xml:space="preserve">Географические аспекты глобальных проблем </w:t>
            </w:r>
            <w:r w:rsidRPr="00641B68">
              <w:rPr>
                <w:rFonts w:ascii="Times New Roman" w:hAnsi="Times New Roman"/>
                <w:sz w:val="28"/>
                <w:szCs w:val="28"/>
                <w:lang w:eastAsia="ru-RU"/>
              </w:rPr>
              <w:lastRenderedPageBreak/>
              <w:t>человечества. Роль географии в решении глобальных проблем современности. Международное сотрудничество как инструмент решения глобальных проблем.</w:t>
            </w:r>
          </w:p>
        </w:tc>
      </w:tr>
      <w:tr w:rsidR="009F05C7" w:rsidRPr="00641B68" w:rsidTr="00CE65AE">
        <w:tc>
          <w:tcPr>
            <w:tcW w:w="848" w:type="dxa"/>
          </w:tcPr>
          <w:p w:rsidR="009F05C7" w:rsidRPr="00641B68" w:rsidRDefault="009F05C7" w:rsidP="00CE65AE">
            <w:pPr>
              <w:spacing w:after="0" w:line="240" w:lineRule="auto"/>
              <w:jc w:val="center"/>
              <w:rPr>
                <w:rFonts w:ascii="Times New Roman" w:hAnsi="Times New Roman"/>
                <w:sz w:val="28"/>
                <w:szCs w:val="28"/>
                <w:lang w:eastAsia="ru-RU"/>
              </w:rPr>
            </w:pPr>
            <w:r w:rsidRPr="00641B68">
              <w:rPr>
                <w:rFonts w:ascii="Times New Roman" w:hAnsi="Times New Roman"/>
                <w:sz w:val="28"/>
                <w:szCs w:val="28"/>
                <w:lang w:eastAsia="ru-RU"/>
              </w:rPr>
              <w:lastRenderedPageBreak/>
              <w:t>34</w:t>
            </w:r>
          </w:p>
        </w:tc>
        <w:tc>
          <w:tcPr>
            <w:tcW w:w="2408" w:type="dxa"/>
          </w:tcPr>
          <w:p w:rsidR="009F05C7" w:rsidRPr="00641B68" w:rsidRDefault="009F05C7" w:rsidP="00CE65AE">
            <w:pPr>
              <w:spacing w:after="0" w:line="240" w:lineRule="auto"/>
              <w:jc w:val="center"/>
              <w:rPr>
                <w:rFonts w:ascii="Times New Roman" w:hAnsi="Times New Roman"/>
                <w:b/>
                <w:sz w:val="28"/>
                <w:szCs w:val="28"/>
                <w:lang w:eastAsia="ru-RU"/>
              </w:rPr>
            </w:pPr>
          </w:p>
        </w:tc>
        <w:tc>
          <w:tcPr>
            <w:tcW w:w="6088" w:type="dxa"/>
          </w:tcPr>
          <w:p w:rsidR="009F05C7" w:rsidRPr="00641B68" w:rsidRDefault="009F05C7" w:rsidP="00CE65AE">
            <w:pPr>
              <w:spacing w:after="0" w:line="240" w:lineRule="auto"/>
              <w:jc w:val="both"/>
              <w:rPr>
                <w:rFonts w:ascii="Times New Roman" w:hAnsi="Times New Roman"/>
                <w:sz w:val="28"/>
                <w:szCs w:val="28"/>
                <w:lang w:eastAsia="ru-RU"/>
              </w:rPr>
            </w:pPr>
            <w:r w:rsidRPr="00641B68">
              <w:rPr>
                <w:rFonts w:ascii="Times New Roman" w:hAnsi="Times New Roman"/>
                <w:sz w:val="28"/>
                <w:szCs w:val="28"/>
                <w:lang w:eastAsia="ru-RU"/>
              </w:rPr>
              <w:t>Итоговый урок по разделам «Региональная география и страноведение» и «Роль географии в решении глобальных проблем человечества».</w:t>
            </w:r>
          </w:p>
          <w:p w:rsidR="009F05C7" w:rsidRPr="00641B68" w:rsidRDefault="009F05C7" w:rsidP="00CE65AE">
            <w:pPr>
              <w:spacing w:after="0" w:line="240" w:lineRule="auto"/>
              <w:jc w:val="center"/>
              <w:rPr>
                <w:rFonts w:ascii="Times New Roman" w:hAnsi="Times New Roman"/>
                <w:b/>
                <w:sz w:val="28"/>
                <w:szCs w:val="28"/>
                <w:lang w:eastAsia="ru-RU"/>
              </w:rPr>
            </w:pPr>
          </w:p>
          <w:p w:rsidR="009F05C7" w:rsidRPr="00641B68" w:rsidRDefault="009F05C7" w:rsidP="00CE65AE">
            <w:pPr>
              <w:spacing w:after="0" w:line="240" w:lineRule="auto"/>
              <w:jc w:val="both"/>
              <w:rPr>
                <w:rFonts w:ascii="Times New Roman" w:hAnsi="Times New Roman"/>
                <w:sz w:val="28"/>
                <w:szCs w:val="28"/>
                <w:lang w:eastAsia="ru-RU"/>
              </w:rPr>
            </w:pPr>
          </w:p>
        </w:tc>
      </w:tr>
    </w:tbl>
    <w:p w:rsidR="009F05C7" w:rsidRPr="00641B68" w:rsidRDefault="009F05C7" w:rsidP="00451D84">
      <w:pPr>
        <w:rPr>
          <w:rFonts w:ascii="Times New Roman" w:hAnsi="Times New Roman"/>
          <w:sz w:val="28"/>
          <w:szCs w:val="28"/>
        </w:rPr>
      </w:pPr>
    </w:p>
    <w:sectPr w:rsidR="009F05C7" w:rsidRPr="00641B68" w:rsidSect="00125A48">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BA1" w:rsidRDefault="00FC5BA1">
      <w:pPr>
        <w:spacing w:after="0" w:line="240" w:lineRule="auto"/>
      </w:pPr>
      <w:r>
        <w:separator/>
      </w:r>
    </w:p>
  </w:endnote>
  <w:endnote w:type="continuationSeparator" w:id="0">
    <w:p w:rsidR="00FC5BA1" w:rsidRDefault="00FC5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5C7" w:rsidRDefault="00FC5BA1">
    <w:pPr>
      <w:pStyle w:val="ab"/>
      <w:jc w:val="right"/>
    </w:pPr>
    <w:r>
      <w:fldChar w:fldCharType="begin"/>
    </w:r>
    <w:r>
      <w:instrText>PAGE   \* MERGEFORMAT</w:instrText>
    </w:r>
    <w:r>
      <w:fldChar w:fldCharType="separate"/>
    </w:r>
    <w:r w:rsidR="001748D9">
      <w:rPr>
        <w:noProof/>
      </w:rPr>
      <w:t>2</w:t>
    </w:r>
    <w:r>
      <w:rPr>
        <w:noProof/>
      </w:rPr>
      <w:fldChar w:fldCharType="end"/>
    </w:r>
  </w:p>
  <w:p w:rsidR="009F05C7" w:rsidRDefault="009F05C7">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BA1" w:rsidRDefault="00FC5BA1">
      <w:pPr>
        <w:spacing w:after="0" w:line="240" w:lineRule="auto"/>
      </w:pPr>
      <w:r>
        <w:separator/>
      </w:r>
    </w:p>
  </w:footnote>
  <w:footnote w:type="continuationSeparator" w:id="0">
    <w:p w:rsidR="00FC5BA1" w:rsidRDefault="00FC5B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34E04"/>
    <w:multiLevelType w:val="hybridMultilevel"/>
    <w:tmpl w:val="815AC4B8"/>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AF6530"/>
    <w:multiLevelType w:val="hybridMultilevel"/>
    <w:tmpl w:val="6706B5DE"/>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A21FC0"/>
    <w:multiLevelType w:val="hybridMultilevel"/>
    <w:tmpl w:val="87F2CAFC"/>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E3042E"/>
    <w:multiLevelType w:val="hybridMultilevel"/>
    <w:tmpl w:val="0EAAF4D4"/>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02788A"/>
    <w:multiLevelType w:val="hybridMultilevel"/>
    <w:tmpl w:val="7598D79A"/>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64106C"/>
    <w:multiLevelType w:val="hybridMultilevel"/>
    <w:tmpl w:val="F21010B0"/>
    <w:lvl w:ilvl="0" w:tplc="81AC0A6E">
      <w:start w:val="1"/>
      <w:numFmt w:val="bullet"/>
      <w:pStyle w:val="a"/>
      <w:lvlText w:val="–"/>
      <w:lvlJc w:val="left"/>
      <w:pPr>
        <w:ind w:left="502"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5A66B7C"/>
    <w:multiLevelType w:val="hybridMultilevel"/>
    <w:tmpl w:val="99B08732"/>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6A0657D"/>
    <w:multiLevelType w:val="hybridMultilevel"/>
    <w:tmpl w:val="01BA94B6"/>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42B6798"/>
    <w:multiLevelType w:val="hybridMultilevel"/>
    <w:tmpl w:val="F3967780"/>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CC3F5B"/>
    <w:multiLevelType w:val="hybridMultilevel"/>
    <w:tmpl w:val="912EF7A8"/>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F835D6A"/>
    <w:multiLevelType w:val="hybridMultilevel"/>
    <w:tmpl w:val="D548B3F6"/>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19E4113"/>
    <w:multiLevelType w:val="hybridMultilevel"/>
    <w:tmpl w:val="E03601F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69122AE1"/>
    <w:multiLevelType w:val="hybridMultilevel"/>
    <w:tmpl w:val="6EB69F7C"/>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2B96134"/>
    <w:multiLevelType w:val="hybridMultilevel"/>
    <w:tmpl w:val="8A6A7950"/>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CB620BB"/>
    <w:multiLevelType w:val="hybridMultilevel"/>
    <w:tmpl w:val="53EAA62C"/>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4"/>
  </w:num>
  <w:num w:numId="4">
    <w:abstractNumId w:val="7"/>
  </w:num>
  <w:num w:numId="5">
    <w:abstractNumId w:val="10"/>
  </w:num>
  <w:num w:numId="6">
    <w:abstractNumId w:val="8"/>
  </w:num>
  <w:num w:numId="7">
    <w:abstractNumId w:val="13"/>
  </w:num>
  <w:num w:numId="8">
    <w:abstractNumId w:val="2"/>
  </w:num>
  <w:num w:numId="9">
    <w:abstractNumId w:val="0"/>
  </w:num>
  <w:num w:numId="10">
    <w:abstractNumId w:val="1"/>
  </w:num>
  <w:num w:numId="11">
    <w:abstractNumId w:val="9"/>
  </w:num>
  <w:num w:numId="12">
    <w:abstractNumId w:val="12"/>
  </w:num>
  <w:num w:numId="13">
    <w:abstractNumId w:val="6"/>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4BA9"/>
    <w:rsid w:val="00123AFE"/>
    <w:rsid w:val="00125A48"/>
    <w:rsid w:val="001748D9"/>
    <w:rsid w:val="00181EC3"/>
    <w:rsid w:val="00451D84"/>
    <w:rsid w:val="00601E57"/>
    <w:rsid w:val="00641B68"/>
    <w:rsid w:val="00654BA9"/>
    <w:rsid w:val="006F161E"/>
    <w:rsid w:val="007555FB"/>
    <w:rsid w:val="007716C4"/>
    <w:rsid w:val="00917347"/>
    <w:rsid w:val="009B1CF5"/>
    <w:rsid w:val="009F05C7"/>
    <w:rsid w:val="00B05EEF"/>
    <w:rsid w:val="00B4218F"/>
    <w:rsid w:val="00BD4F4B"/>
    <w:rsid w:val="00C10167"/>
    <w:rsid w:val="00CA3108"/>
    <w:rsid w:val="00CE1BFE"/>
    <w:rsid w:val="00CE65AE"/>
    <w:rsid w:val="00DA13A5"/>
    <w:rsid w:val="00EA75AB"/>
    <w:rsid w:val="00F142F7"/>
    <w:rsid w:val="00F96271"/>
    <w:rsid w:val="00FC5B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58D513"/>
  <w15:docId w15:val="{2059E0A1-66C0-4C17-89E2-348D89051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B1CF5"/>
    <w:pPr>
      <w:spacing w:after="160" w:line="259" w:lineRule="auto"/>
    </w:pPr>
    <w:rPr>
      <w:sz w:val="22"/>
      <w:szCs w:val="22"/>
      <w:lang w:eastAsia="en-US"/>
    </w:rPr>
  </w:style>
  <w:style w:type="paragraph" w:styleId="1">
    <w:name w:val="heading 1"/>
    <w:basedOn w:val="a0"/>
    <w:next w:val="a0"/>
    <w:link w:val="10"/>
    <w:uiPriority w:val="99"/>
    <w:qFormat/>
    <w:rsid w:val="00451D84"/>
    <w:pPr>
      <w:keepNext/>
      <w:keepLines/>
      <w:spacing w:before="240" w:after="0" w:line="240" w:lineRule="auto"/>
      <w:outlineLvl w:val="0"/>
    </w:pPr>
    <w:rPr>
      <w:rFonts w:ascii="Calibri Light" w:eastAsia="Times New Roman" w:hAnsi="Calibri Light"/>
      <w:color w:val="2E74B5"/>
      <w:sz w:val="32"/>
      <w:szCs w:val="32"/>
      <w:lang w:eastAsia="ru-RU"/>
    </w:rPr>
  </w:style>
  <w:style w:type="paragraph" w:styleId="3">
    <w:name w:val="heading 3"/>
    <w:basedOn w:val="a0"/>
    <w:next w:val="a0"/>
    <w:link w:val="30"/>
    <w:uiPriority w:val="99"/>
    <w:qFormat/>
    <w:rsid w:val="00451D84"/>
    <w:pPr>
      <w:keepNext/>
      <w:keepLines/>
      <w:spacing w:before="40" w:after="0" w:line="240" w:lineRule="auto"/>
      <w:outlineLvl w:val="2"/>
    </w:pPr>
    <w:rPr>
      <w:rFonts w:ascii="Calibri Light" w:eastAsia="Times New Roman" w:hAnsi="Calibri Light"/>
      <w:color w:val="1F4D78"/>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451D84"/>
    <w:rPr>
      <w:rFonts w:ascii="Calibri Light" w:hAnsi="Calibri Light" w:cs="Times New Roman"/>
      <w:color w:val="2E74B5"/>
      <w:sz w:val="32"/>
      <w:szCs w:val="32"/>
      <w:lang w:eastAsia="ru-RU"/>
    </w:rPr>
  </w:style>
  <w:style w:type="character" w:customStyle="1" w:styleId="30">
    <w:name w:val="Заголовок 3 Знак"/>
    <w:link w:val="3"/>
    <w:uiPriority w:val="99"/>
    <w:semiHidden/>
    <w:locked/>
    <w:rsid w:val="00451D84"/>
    <w:rPr>
      <w:rFonts w:ascii="Calibri Light" w:hAnsi="Calibri Light" w:cs="Times New Roman"/>
      <w:color w:val="1F4D78"/>
      <w:sz w:val="24"/>
      <w:szCs w:val="24"/>
      <w:lang w:eastAsia="ru-RU"/>
    </w:rPr>
  </w:style>
  <w:style w:type="paragraph" w:styleId="a4">
    <w:name w:val="List Paragraph"/>
    <w:basedOn w:val="a0"/>
    <w:link w:val="a5"/>
    <w:uiPriority w:val="99"/>
    <w:qFormat/>
    <w:rsid w:val="00451D84"/>
    <w:pPr>
      <w:spacing w:after="0" w:line="240" w:lineRule="auto"/>
      <w:ind w:left="720"/>
      <w:contextualSpacing/>
    </w:pPr>
    <w:rPr>
      <w:rFonts w:ascii="Times New Roman" w:hAnsi="Times New Roman"/>
      <w:sz w:val="24"/>
      <w:szCs w:val="20"/>
      <w:lang w:eastAsia="ru-RU"/>
    </w:rPr>
  </w:style>
  <w:style w:type="table" w:styleId="a6">
    <w:name w:val="Table Grid"/>
    <w:basedOn w:val="a2"/>
    <w:uiPriority w:val="99"/>
    <w:rsid w:val="00451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еречень"/>
    <w:basedOn w:val="a0"/>
    <w:next w:val="a0"/>
    <w:link w:val="a7"/>
    <w:uiPriority w:val="99"/>
    <w:rsid w:val="00451D84"/>
    <w:pPr>
      <w:numPr>
        <w:numId w:val="1"/>
      </w:numPr>
      <w:suppressAutoHyphens/>
      <w:spacing w:after="0" w:line="360" w:lineRule="auto"/>
      <w:ind w:left="0" w:firstLine="284"/>
      <w:jc w:val="both"/>
    </w:pPr>
    <w:rPr>
      <w:rFonts w:ascii="Times New Roman" w:eastAsia="Times New Roman" w:hAnsi="Times New Roman"/>
      <w:sz w:val="28"/>
      <w:szCs w:val="20"/>
      <w:u w:color="000000"/>
      <w:lang w:eastAsia="ru-RU"/>
    </w:rPr>
  </w:style>
  <w:style w:type="character" w:customStyle="1" w:styleId="a7">
    <w:name w:val="Перечень Знак"/>
    <w:link w:val="a"/>
    <w:uiPriority w:val="99"/>
    <w:locked/>
    <w:rsid w:val="00451D84"/>
    <w:rPr>
      <w:rFonts w:ascii="Times New Roman" w:hAnsi="Times New Roman"/>
      <w:sz w:val="28"/>
      <w:u w:color="000000"/>
      <w:lang w:eastAsia="ru-RU"/>
    </w:rPr>
  </w:style>
  <w:style w:type="paragraph" w:customStyle="1" w:styleId="4">
    <w:name w:val="Обычный4"/>
    <w:uiPriority w:val="99"/>
    <w:rsid w:val="00451D84"/>
    <w:pPr>
      <w:spacing w:line="360" w:lineRule="auto"/>
      <w:ind w:firstLine="709"/>
      <w:jc w:val="both"/>
    </w:pPr>
    <w:rPr>
      <w:rFonts w:ascii="Times New Roman" w:eastAsia="Times New Roman" w:hAnsi="Times New Roman"/>
      <w:color w:val="000000"/>
      <w:sz w:val="28"/>
      <w:szCs w:val="28"/>
    </w:rPr>
  </w:style>
  <w:style w:type="character" w:customStyle="1" w:styleId="a5">
    <w:name w:val="Абзац списка Знак"/>
    <w:link w:val="a4"/>
    <w:uiPriority w:val="99"/>
    <w:locked/>
    <w:rsid w:val="00451D84"/>
    <w:rPr>
      <w:rFonts w:ascii="Times New Roman" w:hAnsi="Times New Roman"/>
      <w:sz w:val="24"/>
      <w:lang w:eastAsia="ru-RU"/>
    </w:rPr>
  </w:style>
  <w:style w:type="paragraph" w:styleId="a8">
    <w:name w:val="Normal (Web)"/>
    <w:basedOn w:val="a0"/>
    <w:uiPriority w:val="99"/>
    <w:semiHidden/>
    <w:rsid w:val="00451D84"/>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99"/>
    <w:rsid w:val="00451D8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header"/>
    <w:basedOn w:val="a0"/>
    <w:link w:val="aa"/>
    <w:uiPriority w:val="99"/>
    <w:rsid w:val="00451D8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a">
    <w:name w:val="Верхний колонтитул Знак"/>
    <w:link w:val="a9"/>
    <w:uiPriority w:val="99"/>
    <w:locked/>
    <w:rsid w:val="00451D84"/>
    <w:rPr>
      <w:rFonts w:ascii="Times New Roman" w:hAnsi="Times New Roman" w:cs="Times New Roman"/>
      <w:sz w:val="24"/>
      <w:szCs w:val="24"/>
      <w:lang w:eastAsia="ru-RU"/>
    </w:rPr>
  </w:style>
  <w:style w:type="paragraph" w:styleId="ab">
    <w:name w:val="footer"/>
    <w:basedOn w:val="a0"/>
    <w:link w:val="ac"/>
    <w:uiPriority w:val="99"/>
    <w:rsid w:val="00451D8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c">
    <w:name w:val="Нижний колонтитул Знак"/>
    <w:link w:val="ab"/>
    <w:uiPriority w:val="99"/>
    <w:locked/>
    <w:rsid w:val="00451D84"/>
    <w:rPr>
      <w:rFonts w:ascii="Times New Roman" w:hAnsi="Times New Roman" w:cs="Times New Roman"/>
      <w:sz w:val="24"/>
      <w:szCs w:val="24"/>
      <w:lang w:eastAsia="ru-RU"/>
    </w:rPr>
  </w:style>
  <w:style w:type="paragraph" w:customStyle="1" w:styleId="12">
    <w:name w:val="Абзац списка1"/>
    <w:basedOn w:val="a0"/>
    <w:uiPriority w:val="99"/>
    <w:rsid w:val="00125A48"/>
    <w:pPr>
      <w:ind w:left="720"/>
      <w:contextualSpacing/>
    </w:pPr>
    <w:rPr>
      <w:rFonts w:eastAsia="Times New Roman"/>
    </w:rPr>
  </w:style>
  <w:style w:type="character" w:customStyle="1" w:styleId="CharAttribute501">
    <w:name w:val="CharAttribute501"/>
    <w:uiPriority w:val="99"/>
    <w:rsid w:val="00641B68"/>
    <w:rPr>
      <w:rFonts w:ascii="Times New Roman" w:eastAsia="Times New Roman"/>
      <w:i/>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5940</Words>
  <Characters>33862</Characters>
  <Application>Microsoft Office Word</Application>
  <DocSecurity>0</DocSecurity>
  <Lines>282</Lines>
  <Paragraphs>79</Paragraphs>
  <ScaleCrop>false</ScaleCrop>
  <Company/>
  <LinksUpToDate>false</LinksUpToDate>
  <CharactersWithSpaces>39723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образования АМО ГО «Сыктывкар»</dc:title>
  <dc:subject/>
  <dc:creator>Пользователь</dc:creator>
  <cp:keywords/>
  <dc:description/>
  <cp:lastModifiedBy>Пользователь Windows</cp:lastModifiedBy>
  <cp:revision>5</cp:revision>
  <dcterms:created xsi:type="dcterms:W3CDTF">2021-09-07T06:00:00Z</dcterms:created>
  <dcterms:modified xsi:type="dcterms:W3CDTF">2021-09-23T14:26:00Z</dcterms:modified>
</cp:coreProperties>
</file>