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12" w:rsidRDefault="00B67112" w:rsidP="00B67112">
      <w:pPr>
        <w:spacing w:after="0"/>
        <w:rPr>
          <w:rFonts w:ascii="Times New Roman" w:hAnsi="Times New Roman"/>
        </w:rPr>
      </w:pPr>
    </w:p>
    <w:p w:rsidR="00B03474" w:rsidRDefault="00B03474" w:rsidP="00B67112">
      <w:pPr>
        <w:spacing w:after="0"/>
        <w:rPr>
          <w:rFonts w:ascii="Times New Roman" w:hAnsi="Times New Roman"/>
        </w:rPr>
      </w:pPr>
      <w:r w:rsidRPr="00B0347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00470" cy="8670867"/>
            <wp:effectExtent l="0" t="0" r="5080" b="0"/>
            <wp:docPr id="1" name="Рисунок 1" descr="C:\Users\HMP\Desktop\Скан_2021092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P\Desktop\Скан_20210923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474" w:rsidRDefault="00B03474" w:rsidP="00B67112">
      <w:pPr>
        <w:spacing w:after="0"/>
        <w:rPr>
          <w:rFonts w:ascii="Times New Roman" w:hAnsi="Times New Roman"/>
        </w:rPr>
      </w:pPr>
    </w:p>
    <w:p w:rsidR="00B03474" w:rsidRPr="00EA75AB" w:rsidRDefault="00B03474" w:rsidP="00B67112">
      <w:pPr>
        <w:spacing w:after="0"/>
        <w:rPr>
          <w:rFonts w:ascii="Times New Roman" w:hAnsi="Times New Roman"/>
        </w:rPr>
      </w:pPr>
    </w:p>
    <w:p w:rsidR="00B67112" w:rsidRPr="00500D93" w:rsidRDefault="00B67112" w:rsidP="00B67112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500D93">
        <w:rPr>
          <w:rFonts w:ascii="Times New Roman" w:hAnsi="Times New Roman"/>
          <w:sz w:val="24"/>
          <w:szCs w:val="24"/>
        </w:rPr>
        <w:lastRenderedPageBreak/>
        <w:t>1.Пояснительная записка</w:t>
      </w:r>
    </w:p>
    <w:p w:rsidR="00B67112" w:rsidRPr="00500D93" w:rsidRDefault="00B67112" w:rsidP="00B67112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500D93">
        <w:rPr>
          <w:rFonts w:ascii="Times New Roman" w:hAnsi="Times New Roman"/>
          <w:sz w:val="24"/>
          <w:szCs w:val="24"/>
        </w:rPr>
        <w:t>2.Общая характеристика учебного предмета</w:t>
      </w:r>
    </w:p>
    <w:p w:rsidR="00B67112" w:rsidRPr="00500D93" w:rsidRDefault="00B67112" w:rsidP="00B67112">
      <w:pPr>
        <w:pStyle w:val="11"/>
        <w:tabs>
          <w:tab w:val="left" w:pos="-142"/>
          <w:tab w:val="left" w:pos="0"/>
        </w:tabs>
        <w:spacing w:line="360" w:lineRule="auto"/>
        <w:ind w:left="142"/>
        <w:rPr>
          <w:sz w:val="24"/>
          <w:szCs w:val="24"/>
        </w:rPr>
      </w:pPr>
      <w:r w:rsidRPr="00500D93">
        <w:rPr>
          <w:sz w:val="24"/>
          <w:szCs w:val="24"/>
        </w:rPr>
        <w:t>3.Описание места учебного предмета в учебном плане</w:t>
      </w:r>
    </w:p>
    <w:p w:rsidR="00B67112" w:rsidRDefault="00B67112" w:rsidP="00B67112">
      <w:pPr>
        <w:pStyle w:val="11"/>
        <w:tabs>
          <w:tab w:val="left" w:pos="-142"/>
          <w:tab w:val="left" w:pos="0"/>
        </w:tabs>
        <w:spacing w:line="360" w:lineRule="auto"/>
        <w:ind w:left="142"/>
        <w:rPr>
          <w:sz w:val="24"/>
          <w:szCs w:val="24"/>
        </w:rPr>
      </w:pPr>
      <w:r w:rsidRPr="00500D93">
        <w:rPr>
          <w:sz w:val="24"/>
          <w:szCs w:val="24"/>
        </w:rPr>
        <w:t xml:space="preserve">4. Личностные, </w:t>
      </w:r>
      <w:proofErr w:type="spellStart"/>
      <w:r w:rsidRPr="00500D93">
        <w:rPr>
          <w:sz w:val="24"/>
          <w:szCs w:val="24"/>
        </w:rPr>
        <w:t>метапредметные</w:t>
      </w:r>
      <w:proofErr w:type="spellEnd"/>
      <w:r w:rsidRPr="00500D93">
        <w:rPr>
          <w:sz w:val="24"/>
          <w:szCs w:val="24"/>
        </w:rPr>
        <w:t xml:space="preserve"> и предметн</w:t>
      </w:r>
      <w:r>
        <w:rPr>
          <w:sz w:val="24"/>
          <w:szCs w:val="24"/>
        </w:rPr>
        <w:t>ые результаты освоения предмета</w:t>
      </w:r>
    </w:p>
    <w:p w:rsidR="00B67112" w:rsidRPr="00500D93" w:rsidRDefault="00B67112" w:rsidP="00B67112">
      <w:pPr>
        <w:pStyle w:val="11"/>
        <w:tabs>
          <w:tab w:val="left" w:pos="-142"/>
          <w:tab w:val="left" w:pos="0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5</w:t>
      </w:r>
      <w:r w:rsidRPr="00500D93">
        <w:rPr>
          <w:sz w:val="24"/>
          <w:szCs w:val="24"/>
        </w:rPr>
        <w:t>.Содержание учебного предмета</w:t>
      </w:r>
    </w:p>
    <w:p w:rsidR="00B67112" w:rsidRDefault="00B67112" w:rsidP="00B67112">
      <w:pPr>
        <w:pStyle w:val="11"/>
        <w:tabs>
          <w:tab w:val="left" w:pos="0"/>
          <w:tab w:val="left" w:pos="142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6</w:t>
      </w:r>
      <w:r w:rsidRPr="00500D93">
        <w:rPr>
          <w:sz w:val="24"/>
          <w:szCs w:val="24"/>
        </w:rPr>
        <w:t xml:space="preserve">. Тематическое планирование </w:t>
      </w:r>
    </w:p>
    <w:p w:rsidR="00B67112" w:rsidRPr="00500D93" w:rsidRDefault="00B67112" w:rsidP="00B67112">
      <w:pPr>
        <w:pStyle w:val="11"/>
        <w:tabs>
          <w:tab w:val="left" w:pos="0"/>
          <w:tab w:val="left" w:pos="142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7. Критерии и нормы оценивания знаний и умений учащихся</w:t>
      </w:r>
    </w:p>
    <w:p w:rsidR="00B67112" w:rsidRPr="00500D93" w:rsidRDefault="00B67112" w:rsidP="00B67112">
      <w:pPr>
        <w:pStyle w:val="11"/>
        <w:tabs>
          <w:tab w:val="left" w:pos="0"/>
          <w:tab w:val="left" w:pos="142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8.</w:t>
      </w:r>
      <w:r w:rsidRPr="00500D93">
        <w:rPr>
          <w:sz w:val="24"/>
          <w:szCs w:val="24"/>
        </w:rPr>
        <w:t xml:space="preserve"> Описание учебно-методического и материально-технического обеспечения образовательной деятельности</w:t>
      </w:r>
    </w:p>
    <w:p w:rsidR="00B67112" w:rsidRPr="00500D93" w:rsidRDefault="00B67112" w:rsidP="00B67112">
      <w:pPr>
        <w:pStyle w:val="11"/>
        <w:tabs>
          <w:tab w:val="left" w:pos="0"/>
          <w:tab w:val="left" w:pos="142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Pr="00500D93">
        <w:rPr>
          <w:sz w:val="24"/>
          <w:szCs w:val="24"/>
        </w:rPr>
        <w:t>. Планируемые результаты изучения учебного предмета</w:t>
      </w:r>
    </w:p>
    <w:p w:rsidR="00B67112" w:rsidRPr="00500D93" w:rsidRDefault="00B67112" w:rsidP="00B67112">
      <w:pPr>
        <w:pStyle w:val="11"/>
        <w:tabs>
          <w:tab w:val="left" w:pos="0"/>
          <w:tab w:val="left" w:pos="142"/>
        </w:tabs>
        <w:spacing w:line="360" w:lineRule="auto"/>
        <w:ind w:left="142"/>
        <w:rPr>
          <w:sz w:val="24"/>
          <w:szCs w:val="24"/>
          <w:u w:val="single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112" w:rsidRPr="00261BEA" w:rsidRDefault="00B67112" w:rsidP="00B671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</w:rPr>
      </w:pPr>
      <w:r w:rsidRPr="00261BEA"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</w:rPr>
        <w:t>ояснительная записка</w:t>
      </w:r>
    </w:p>
    <w:p w:rsidR="00B67112" w:rsidRPr="000B134D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7112" w:rsidRPr="00500D93" w:rsidRDefault="00B67112" w:rsidP="00B67112">
      <w:pPr>
        <w:spacing w:after="0" w:line="240" w:lineRule="auto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500D93">
        <w:rPr>
          <w:rFonts w:ascii="Times New Roman" w:hAnsi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/>
          <w:sz w:val="24"/>
          <w:szCs w:val="24"/>
        </w:rPr>
        <w:t>Химия</w:t>
      </w:r>
      <w:r w:rsidRPr="00500D93">
        <w:rPr>
          <w:rFonts w:ascii="Times New Roman" w:hAnsi="Times New Roman"/>
          <w:sz w:val="24"/>
          <w:szCs w:val="24"/>
        </w:rPr>
        <w:t xml:space="preserve">» разработана для учащихся </w:t>
      </w:r>
      <w:r>
        <w:rPr>
          <w:rFonts w:ascii="Times New Roman" w:hAnsi="Times New Roman"/>
          <w:sz w:val="24"/>
          <w:szCs w:val="24"/>
        </w:rPr>
        <w:t>10-11</w:t>
      </w:r>
      <w:r w:rsidRPr="00500D93">
        <w:rPr>
          <w:rFonts w:ascii="Times New Roman" w:hAnsi="Times New Roman"/>
          <w:sz w:val="24"/>
          <w:szCs w:val="24"/>
        </w:rPr>
        <w:t xml:space="preserve"> классов в соответствии с:</w:t>
      </w:r>
    </w:p>
    <w:p w:rsidR="00B67112" w:rsidRPr="00E52568" w:rsidRDefault="00B67112" w:rsidP="00B67112">
      <w:pPr>
        <w:spacing w:after="0" w:line="240" w:lineRule="auto"/>
        <w:ind w:left="142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5256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Федеральным государственным образовательным стандартом </w:t>
      </w:r>
      <w:r w:rsidR="001B743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среднего </w:t>
      </w:r>
      <w:r w:rsidRPr="00E5256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общего образования, утверждённым приказом Министерства </w:t>
      </w:r>
      <w:r w:rsidR="001B743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просвещения </w:t>
      </w:r>
      <w:r w:rsidRPr="00E52568">
        <w:rPr>
          <w:rFonts w:ascii="Times New Roman" w:hAnsi="Times New Roman"/>
          <w:iCs/>
          <w:color w:val="000000" w:themeColor="text1"/>
          <w:sz w:val="24"/>
          <w:szCs w:val="24"/>
        </w:rPr>
        <w:t>Российской Федерации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от 17 </w:t>
      </w:r>
      <w:r w:rsidR="001B7434">
        <w:rPr>
          <w:rFonts w:ascii="Times New Roman" w:hAnsi="Times New Roman"/>
          <w:iCs/>
          <w:color w:val="000000" w:themeColor="text1"/>
          <w:sz w:val="24"/>
          <w:szCs w:val="24"/>
        </w:rPr>
        <w:t>мая 2012 г. № 413</w:t>
      </w:r>
      <w:r w:rsidRPr="00E52568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B67112" w:rsidRPr="00E52568" w:rsidRDefault="00B67112" w:rsidP="00B67112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56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Приказом «О внесении изменений в </w:t>
      </w:r>
      <w:r w:rsidRPr="00E52568">
        <w:rPr>
          <w:rFonts w:ascii="Times New Roman" w:hAnsi="Times New Roman"/>
          <w:color w:val="000000" w:themeColor="text1"/>
          <w:sz w:val="24"/>
          <w:szCs w:val="24"/>
        </w:rPr>
        <w:t xml:space="preserve"> приказ  Министерства образования и науки РФ от 17 декабря 2010 г. № 1897» от 29 декабря 2014 г. N 1644;</w:t>
      </w:r>
    </w:p>
    <w:p w:rsidR="00B67112" w:rsidRPr="00500D93" w:rsidRDefault="00B67112" w:rsidP="00B67112">
      <w:pPr>
        <w:spacing w:after="0" w:line="240" w:lineRule="auto"/>
        <w:ind w:left="142" w:firstLine="426"/>
        <w:jc w:val="both"/>
        <w:rPr>
          <w:rFonts w:ascii="Times New Roman" w:hAnsi="Times New Roman"/>
          <w:iCs/>
          <w:sz w:val="24"/>
          <w:szCs w:val="24"/>
        </w:rPr>
      </w:pPr>
      <w:r w:rsidRPr="00500D93">
        <w:rPr>
          <w:rFonts w:ascii="Times New Roman" w:hAnsi="Times New Roman"/>
          <w:iCs/>
          <w:sz w:val="24"/>
          <w:szCs w:val="24"/>
        </w:rPr>
        <w:t xml:space="preserve">     На основе: </w:t>
      </w:r>
    </w:p>
    <w:p w:rsidR="00B67112" w:rsidRPr="00500D93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500D93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среднего </w:t>
      </w:r>
      <w:r w:rsidRPr="00500D93">
        <w:rPr>
          <w:rFonts w:ascii="Times New Roman" w:hAnsi="Times New Roman"/>
          <w:sz w:val="24"/>
          <w:szCs w:val="24"/>
        </w:rPr>
        <w:t>общего образования</w:t>
      </w:r>
      <w:r w:rsidRPr="00500D93">
        <w:rPr>
          <w:rFonts w:ascii="Times New Roman" w:hAnsi="Times New Roman"/>
          <w:i/>
          <w:sz w:val="24"/>
          <w:szCs w:val="24"/>
        </w:rPr>
        <w:t xml:space="preserve">, </w:t>
      </w:r>
      <w:r w:rsidRPr="00500D93">
        <w:rPr>
          <w:rFonts w:ascii="Times New Roman" w:hAnsi="Times New Roman"/>
          <w:sz w:val="24"/>
          <w:szCs w:val="24"/>
        </w:rPr>
        <w:t xml:space="preserve">одобренной </w:t>
      </w:r>
      <w:r w:rsidRPr="00500D93">
        <w:rPr>
          <w:rFonts w:ascii="Times New Roman" w:hAnsi="Times New Roman"/>
          <w:sz w:val="24"/>
          <w:szCs w:val="24"/>
          <w:lang w:eastAsia="ru-RU"/>
        </w:rPr>
        <w:t>решением федерального учебно-методического объедин</w:t>
      </w:r>
      <w:r>
        <w:rPr>
          <w:rFonts w:ascii="Times New Roman" w:hAnsi="Times New Roman"/>
          <w:sz w:val="24"/>
          <w:szCs w:val="24"/>
          <w:lang w:eastAsia="ru-RU"/>
        </w:rPr>
        <w:t>ения по общему образованию, от 12 мая 2016 г. № 2/16</w:t>
      </w:r>
    </w:p>
    <w:p w:rsidR="00B67112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       А</w:t>
      </w:r>
      <w:r w:rsidRPr="000B134D">
        <w:rPr>
          <w:rFonts w:ascii="Times New Roman" w:hAnsi="Times New Roman"/>
          <w:sz w:val="24"/>
          <w:szCs w:val="24"/>
        </w:rPr>
        <w:t>вторск</w:t>
      </w:r>
      <w:r>
        <w:rPr>
          <w:rFonts w:ascii="Times New Roman" w:hAnsi="Times New Roman"/>
          <w:sz w:val="24"/>
          <w:szCs w:val="24"/>
        </w:rPr>
        <w:t>ой</w:t>
      </w:r>
      <w:r w:rsidRPr="000B134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B13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Н.Е.Кузнецовой</w:t>
      </w:r>
      <w:proofErr w:type="spellEnd"/>
      <w:r w:rsidRPr="000B134D">
        <w:rPr>
          <w:rFonts w:ascii="Times New Roman" w:hAnsi="Times New Roman"/>
          <w:sz w:val="24"/>
          <w:szCs w:val="24"/>
        </w:rPr>
        <w:t xml:space="preserve"> «Программа основного общего образования по химии, </w:t>
      </w:r>
      <w:r>
        <w:rPr>
          <w:rFonts w:ascii="Times New Roman" w:hAnsi="Times New Roman"/>
          <w:sz w:val="24"/>
          <w:szCs w:val="24"/>
        </w:rPr>
        <w:t>10-11</w:t>
      </w:r>
      <w:r w:rsidRPr="000B134D">
        <w:rPr>
          <w:rFonts w:ascii="Times New Roman" w:hAnsi="Times New Roman"/>
          <w:sz w:val="24"/>
          <w:szCs w:val="24"/>
        </w:rPr>
        <w:t xml:space="preserve"> классы»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B13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: Дрофа, 2013</w:t>
      </w:r>
    </w:p>
    <w:p w:rsidR="00B67112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52568">
        <w:rPr>
          <w:rFonts w:ascii="Times New Roman" w:hAnsi="Times New Roman"/>
          <w:color w:val="000000"/>
          <w:sz w:val="24"/>
          <w:szCs w:val="24"/>
        </w:rPr>
        <w:t>Основных направлений Программы воспитания МАОУ «</w:t>
      </w:r>
      <w:r>
        <w:rPr>
          <w:rFonts w:ascii="Times New Roman" w:hAnsi="Times New Roman"/>
          <w:color w:val="000000"/>
          <w:sz w:val="24"/>
          <w:szCs w:val="24"/>
        </w:rPr>
        <w:t>Женская гимназия</w:t>
      </w:r>
      <w:r w:rsidRPr="00E52568">
        <w:rPr>
          <w:rFonts w:ascii="Times New Roman" w:hAnsi="Times New Roman"/>
          <w:color w:val="000000"/>
          <w:sz w:val="24"/>
          <w:szCs w:val="24"/>
        </w:rPr>
        <w:t>». Особая роль отводится воспитанию духовно развитой личности, формированию гуманистического мировоззрения, чувства патриотизма, любви и уважения к языку и литературе, ценностям отечественной культуры.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B134D">
        <w:rPr>
          <w:rFonts w:ascii="Times New Roman" w:hAnsi="Times New Roman"/>
          <w:sz w:val="24"/>
          <w:szCs w:val="24"/>
        </w:rPr>
        <w:t xml:space="preserve">Одной из важнейших задач </w:t>
      </w:r>
      <w:r>
        <w:rPr>
          <w:rFonts w:ascii="Times New Roman" w:hAnsi="Times New Roman"/>
          <w:sz w:val="24"/>
          <w:szCs w:val="24"/>
        </w:rPr>
        <w:t>на уровне основного общего образования</w:t>
      </w:r>
      <w:r w:rsidRPr="000B134D">
        <w:rPr>
          <w:rFonts w:ascii="Times New Roman" w:hAnsi="Times New Roman"/>
          <w:sz w:val="24"/>
          <w:szCs w:val="24"/>
        </w:rPr>
        <w:t xml:space="preserve">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B67112" w:rsidRPr="00E90291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химии на уровне среднего общего образования направлено на достижение следующих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B67112" w:rsidRPr="006751F2" w:rsidRDefault="00B67112" w:rsidP="00B67112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знаний о химической составляющей естественно - научной картины мира, важнейших химических понятиях, законах и теориях;</w:t>
      </w:r>
    </w:p>
    <w:p w:rsidR="00B67112" w:rsidRPr="006751F2" w:rsidRDefault="00B67112" w:rsidP="00B67112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67112" w:rsidRPr="006751F2" w:rsidRDefault="00B67112" w:rsidP="00B67112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67112" w:rsidRPr="006751F2" w:rsidRDefault="00B67112" w:rsidP="00B67112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67112" w:rsidRPr="006751F2" w:rsidRDefault="00B67112" w:rsidP="00B67112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67112" w:rsidRPr="00E90291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 xml:space="preserve">Основные </w:t>
      </w:r>
      <w:r w:rsidRPr="000B134D">
        <w:rPr>
          <w:rFonts w:ascii="Times New Roman" w:hAnsi="Times New Roman"/>
          <w:b/>
          <w:bCs/>
          <w:iCs/>
          <w:sz w:val="24"/>
          <w:szCs w:val="24"/>
        </w:rPr>
        <w:t>задачи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изучения химии в школе: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144C1">
        <w:rPr>
          <w:rFonts w:ascii="Times New Roman" w:hAnsi="Times New Roman"/>
          <w:iCs/>
          <w:sz w:val="24"/>
          <w:szCs w:val="24"/>
        </w:rPr>
        <w:t>-формировать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144C1">
        <w:rPr>
          <w:rFonts w:ascii="Times New Roman" w:hAnsi="Times New Roman"/>
          <w:iCs/>
          <w:sz w:val="24"/>
          <w:szCs w:val="24"/>
        </w:rPr>
        <w:t>-формировать</w:t>
      </w:r>
      <w:r w:rsidRPr="005954BD">
        <w:rPr>
          <w:rFonts w:ascii="Times New Roman" w:hAnsi="Times New Roman"/>
          <w:iCs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144C1">
        <w:rPr>
          <w:rFonts w:ascii="Times New Roman" w:hAnsi="Times New Roman"/>
          <w:iCs/>
          <w:sz w:val="24"/>
          <w:szCs w:val="24"/>
        </w:rPr>
        <w:t>-овладевать</w:t>
      </w:r>
      <w:r w:rsidRPr="005954BD">
        <w:rPr>
          <w:rFonts w:ascii="Times New Roman" w:hAnsi="Times New Roman"/>
          <w:iCs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методами научного познания для объяснения химических явлений и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свойств веществ, оценки роли химии в развитии современных технологий и получении новых материалов;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144C1">
        <w:rPr>
          <w:rFonts w:ascii="Times New Roman" w:hAnsi="Times New Roman"/>
          <w:iCs/>
          <w:sz w:val="24"/>
          <w:szCs w:val="24"/>
        </w:rPr>
        <w:lastRenderedPageBreak/>
        <w:t>-воспитывать</w:t>
      </w:r>
      <w:r w:rsidRPr="005954BD">
        <w:rPr>
          <w:rFonts w:ascii="Times New Roman" w:hAnsi="Times New Roman"/>
          <w:iCs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убежденность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144C1">
        <w:rPr>
          <w:rFonts w:ascii="Times New Roman" w:hAnsi="Times New Roman"/>
          <w:iCs/>
          <w:sz w:val="24"/>
          <w:szCs w:val="24"/>
        </w:rPr>
        <w:t>-применять</w:t>
      </w:r>
      <w:r w:rsidRPr="005954BD">
        <w:rPr>
          <w:rFonts w:ascii="Times New Roman" w:hAnsi="Times New Roman"/>
          <w:iCs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полученные знаний для безопасного использования веществ и материалов в быту, сельском хозяйстве и на производстве, решения практических задач в повседневной</w:t>
      </w:r>
      <w:r w:rsidRPr="005954BD">
        <w:rPr>
          <w:rFonts w:ascii="Times New Roman" w:hAnsi="Times New Roman"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жизни, предупреждения явлений, наносящих вред здоровью человека и окружающей среде;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144C1">
        <w:rPr>
          <w:rFonts w:ascii="Times New Roman" w:hAnsi="Times New Roman"/>
          <w:iCs/>
          <w:sz w:val="24"/>
          <w:szCs w:val="24"/>
        </w:rPr>
        <w:t>-развивать</w:t>
      </w:r>
      <w:r w:rsidRPr="005954BD">
        <w:rPr>
          <w:rFonts w:ascii="Times New Roman" w:hAnsi="Times New Roman"/>
          <w:iCs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познавательные интересы, интеллектуальные и творческие способности учащихся в процессе изучения ими химической науки и ее вклада в современный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научно-технический прогресс;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144C1">
        <w:rPr>
          <w:rFonts w:ascii="Times New Roman" w:hAnsi="Times New Roman"/>
          <w:iCs/>
          <w:sz w:val="24"/>
          <w:szCs w:val="24"/>
        </w:rPr>
        <w:t>-формировать</w:t>
      </w:r>
      <w:r w:rsidRPr="005954BD">
        <w:rPr>
          <w:rFonts w:ascii="Times New Roman" w:hAnsi="Times New Roman"/>
          <w:iCs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важнейшие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144C1">
        <w:rPr>
          <w:rFonts w:ascii="Times New Roman" w:hAnsi="Times New Roman"/>
          <w:iCs/>
          <w:sz w:val="24"/>
          <w:szCs w:val="24"/>
        </w:rPr>
        <w:t>-овладевать</w:t>
      </w:r>
      <w:r w:rsidRPr="005954BD">
        <w:rPr>
          <w:rFonts w:ascii="Times New Roman" w:hAnsi="Times New Roman"/>
          <w:iCs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ключевыми компетенциями (учебно-познавательными, информационными, ценностно-смысловыми, коммуникативными).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67112" w:rsidRDefault="00B67112" w:rsidP="00B67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96B3E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B67112" w:rsidRPr="00A96B3E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завершение общеобразовательной подготовки в соответствии с Законом «Об образовании в РФ»;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Важнейшей задачей обучения на этапе получения среднего общего образования является подготовка обучающихся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 Главные цели среднего общего образования состоят: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 формировании целостного представления о мире, основанного на приобретённых знаниях, умениях и способах деятельности;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 приобретении опыта познания, самопознания, разнообразной деятельности;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 подготовке к осознанному выбору образовательной и профессиональной траектории.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изучении курса химии большая роль отводится химическому эксперименту, который представлен практическими работами, 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ценностных ориентиров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химического образования выступают объекты, изучаемые в курсе химии, к которым у обучающихся формируется ценностное отношение.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Основу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познавательных ценностей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составляют научные знания и научные методы познания.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познавательных ценностных ориентации содержания курса химии позволяет сформировать: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уважительное отношение к созидательной, творческой деятельности;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понимание необходимости здорового образа жизни;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потребность в безусловном выполнении правил безопасного использования веществ в повседневной жизни;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сознательный выбор будущей профессиональной деятельности.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химии обладает возможностями для формирования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коммуникативных ценностей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основу которых составляют процесс общения и грамотная речь, способствующие: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правильному использованию химической терминологии;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развитию потребности вести диалог, выслушивать мнение оппонента, участвовать в дискуссии;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развитию способности открыто выражать и аргументированно отстаивать свою точку зрения.</w:t>
      </w:r>
    </w:p>
    <w:p w:rsidR="00B67112" w:rsidRDefault="00B67112" w:rsidP="00B67112">
      <w:pPr>
        <w:shd w:val="clear" w:color="auto" w:fill="FFFFFF"/>
        <w:spacing w:after="0" w:line="240" w:lineRule="auto"/>
        <w:ind w:left="142" w:right="-1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112" w:rsidRPr="006751F2" w:rsidRDefault="00B67112" w:rsidP="00B67112">
      <w:pPr>
        <w:shd w:val="clear" w:color="auto" w:fill="FFFFFF"/>
        <w:spacing w:after="0" w:line="240" w:lineRule="auto"/>
        <w:ind w:left="142" w:right="-184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 по учебному предмету «Химия».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 w:right="-184" w:firstLine="294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 к учебникам авторов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10—11 классов общеобразовательных организаций разработана в соответствии с Базисным учебным планом для ступени среднего общего образования. Химия изучается с 10 по 11 классы. Общее число учебных часов за 2 года обучения —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 них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 ч в неделю) в 10 классе, 34 (1 ч в неделю) в 11 классе.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Курс 10 класса знакомит обучающихся со строением, химическими свойствами, особенностями способов получения и областями применения органических соединений.  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 Завершающий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 (11 класс) направлен на обобщение, расширение имеющихся знаний школьников по четырем вышеназванным блокам и изучение пятого блока Химия и жизнь, призванного дать выпускниками прикладные знания и умения.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Химия, как одна из основополагающих областей естествознания, является неотъемлемой</w:t>
      </w:r>
      <w:r w:rsidRPr="00FB0034">
        <w:rPr>
          <w:rFonts w:ascii="Times New Roman" w:hAnsi="Times New Roman"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частью образования школьников. Школьный курс химии включает объем химических знаний, необходимый для формирования в сознании школьников химической картины мира.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Химическое образование необходимо также для создания у школьника отчетливых представлений о роли химии в решении экологических, сырьевых, энергетических, продовольственных, медицинских проблем человечества. Кроме того, определенный объем химических знаний необходим как для повседневной жизни, так и для деятельности во всех областях науки, народного хозяйства, в том числе не связанных с химией непосредственно.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Изучая химию, учащиеся узнают о материальном единстве всех веществ окружающего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мира, обусловленности свойств веществ их составом и строением, познаваемости и предсказуемости химических явлений. Поэтому каждый человек, живущий в мире веществ,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Изучение свойств веществ и их превращений способствует развитию 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- экспериментальном и теоретическом.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Поэтому в рабочей программе по химии нашли отражение основные содержательные линии: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96B3E">
        <w:rPr>
          <w:rFonts w:ascii="Times New Roman" w:hAnsi="Times New Roman"/>
          <w:i/>
          <w:sz w:val="24"/>
          <w:szCs w:val="24"/>
        </w:rPr>
        <w:t>-вещество</w:t>
      </w:r>
      <w:r w:rsidRPr="000B134D">
        <w:rPr>
          <w:rFonts w:ascii="Times New Roman" w:hAnsi="Times New Roman"/>
          <w:sz w:val="24"/>
          <w:szCs w:val="24"/>
        </w:rPr>
        <w:t xml:space="preserve"> — знания о составе и строении веществ, их важнейших физических и химических свойствах, биологическом действии;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96B3E">
        <w:rPr>
          <w:rFonts w:ascii="Times New Roman" w:hAnsi="Times New Roman"/>
          <w:i/>
          <w:sz w:val="24"/>
          <w:szCs w:val="24"/>
        </w:rPr>
        <w:t>химическая реакция</w:t>
      </w:r>
      <w:r w:rsidRPr="000B134D">
        <w:rPr>
          <w:rFonts w:ascii="Times New Roman" w:hAnsi="Times New Roman"/>
          <w:sz w:val="24"/>
          <w:szCs w:val="24"/>
        </w:rPr>
        <w:t xml:space="preserve"> — знания об условиях, в которых проявляются химические свойства веществ, способах управления химическими процессами;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96B3E">
        <w:rPr>
          <w:rFonts w:ascii="Times New Roman" w:hAnsi="Times New Roman"/>
          <w:i/>
          <w:sz w:val="24"/>
          <w:szCs w:val="24"/>
        </w:rPr>
        <w:t>-применение веществ</w:t>
      </w:r>
      <w:r w:rsidRPr="000B134D">
        <w:rPr>
          <w:rFonts w:ascii="Times New Roman" w:hAnsi="Times New Roman"/>
          <w:sz w:val="24"/>
          <w:szCs w:val="24"/>
        </w:rPr>
        <w:t xml:space="preserve">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96B3E">
        <w:rPr>
          <w:rFonts w:ascii="Times New Roman" w:hAnsi="Times New Roman"/>
          <w:i/>
          <w:sz w:val="24"/>
          <w:szCs w:val="24"/>
        </w:rPr>
        <w:t>язык химии</w:t>
      </w:r>
      <w:r w:rsidRPr="000B134D">
        <w:rPr>
          <w:rFonts w:ascii="Times New Roman" w:hAnsi="Times New Roman"/>
          <w:sz w:val="24"/>
          <w:szCs w:val="24"/>
        </w:rPr>
        <w:t xml:space="preserve">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 xml:space="preserve">Поскольку основные содержательные линии школьного курса химии тесно переплетены, в программе содержание представлено не по линиям, а по разделам: «Основные понятия химии (уровень атомно-молекулярных представлений)», «Периодический закон и периодическая </w:t>
      </w:r>
      <w:r w:rsidRPr="000B134D">
        <w:rPr>
          <w:rFonts w:ascii="Times New Roman" w:hAnsi="Times New Roman"/>
          <w:sz w:val="24"/>
          <w:szCs w:val="24"/>
        </w:rPr>
        <w:lastRenderedPageBreak/>
        <w:t>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B67112" w:rsidRPr="00E90291" w:rsidRDefault="00B67112" w:rsidP="00B6711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B67112" w:rsidRPr="00A53BE8" w:rsidRDefault="00B67112" w:rsidP="00B6711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53BE8">
        <w:rPr>
          <w:rFonts w:ascii="Times New Roman" w:hAnsi="Times New Roman"/>
          <w:b/>
          <w:sz w:val="24"/>
          <w:szCs w:val="24"/>
        </w:rPr>
        <w:t>Технологии обучения</w:t>
      </w:r>
    </w:p>
    <w:p w:rsidR="00B67112" w:rsidRPr="00A53BE8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3B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53BE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53BE8">
        <w:rPr>
          <w:rFonts w:ascii="Times New Roman" w:hAnsi="Times New Roman"/>
          <w:sz w:val="24"/>
          <w:szCs w:val="24"/>
        </w:rPr>
        <w:t xml:space="preserve"> технологии</w:t>
      </w:r>
    </w:p>
    <w:p w:rsidR="00B67112" w:rsidRPr="00A53BE8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3BE8">
        <w:rPr>
          <w:rFonts w:ascii="Times New Roman" w:hAnsi="Times New Roman"/>
          <w:sz w:val="24"/>
          <w:szCs w:val="24"/>
        </w:rPr>
        <w:t>- ИКТ технологии</w:t>
      </w:r>
    </w:p>
    <w:p w:rsidR="00B67112" w:rsidRPr="00A53BE8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3BE8">
        <w:rPr>
          <w:rFonts w:ascii="Times New Roman" w:hAnsi="Times New Roman"/>
          <w:sz w:val="24"/>
          <w:szCs w:val="24"/>
        </w:rPr>
        <w:t>-  технология проблемного обучения</w:t>
      </w:r>
    </w:p>
    <w:p w:rsidR="00B67112" w:rsidRPr="00A53BE8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3BE8">
        <w:rPr>
          <w:rFonts w:ascii="Times New Roman" w:hAnsi="Times New Roman"/>
          <w:sz w:val="24"/>
          <w:szCs w:val="24"/>
        </w:rPr>
        <w:t>- технология развития критического мышления</w:t>
      </w:r>
    </w:p>
    <w:p w:rsidR="00B67112" w:rsidRPr="00A53BE8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3BE8">
        <w:rPr>
          <w:rFonts w:ascii="Times New Roman" w:hAnsi="Times New Roman"/>
          <w:sz w:val="24"/>
          <w:szCs w:val="24"/>
        </w:rPr>
        <w:t>- исследовательские технологии</w:t>
      </w:r>
    </w:p>
    <w:p w:rsidR="00B67112" w:rsidRPr="00E90291" w:rsidRDefault="00B67112" w:rsidP="00B67112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A53BE8">
        <w:rPr>
          <w:rFonts w:ascii="Times New Roman" w:hAnsi="Times New Roman"/>
          <w:sz w:val="24"/>
          <w:szCs w:val="24"/>
        </w:rPr>
        <w:tab/>
      </w:r>
      <w:r w:rsidRPr="00E90291">
        <w:rPr>
          <w:rFonts w:ascii="Times New Roman" w:hAnsi="Times New Roman"/>
          <w:sz w:val="24"/>
          <w:szCs w:val="24"/>
        </w:rPr>
        <w:t xml:space="preserve"> </w:t>
      </w:r>
    </w:p>
    <w:p w:rsidR="00B67112" w:rsidRPr="00A53BE8" w:rsidRDefault="00B67112" w:rsidP="00B6711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53BE8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</w:p>
    <w:p w:rsidR="00B67112" w:rsidRPr="00A53BE8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3BE8">
        <w:rPr>
          <w:rFonts w:ascii="Times New Roman" w:hAnsi="Times New Roman"/>
          <w:sz w:val="24"/>
          <w:szCs w:val="24"/>
        </w:rPr>
        <w:t>Система уроков условна, но выделяются следующие виды:</w:t>
      </w:r>
    </w:p>
    <w:p w:rsidR="00B67112" w:rsidRPr="00A53BE8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3BE8">
        <w:rPr>
          <w:rFonts w:ascii="Times New Roman" w:hAnsi="Times New Roman"/>
          <w:b/>
          <w:bCs/>
          <w:i/>
          <w:iCs/>
          <w:sz w:val="24"/>
          <w:szCs w:val="24"/>
        </w:rPr>
        <w:t>Урок-лекция.</w:t>
      </w:r>
      <w:r w:rsidRPr="00A53BE8">
        <w:rPr>
          <w:rFonts w:ascii="Times New Roman" w:hAnsi="Times New Roman"/>
          <w:sz w:val="24"/>
          <w:szCs w:val="24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демонстрационные опыты, разработанные учителем или учениками мультимедийные продукты.</w:t>
      </w:r>
    </w:p>
    <w:p w:rsidR="00B67112" w:rsidRPr="00A53BE8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53BE8">
        <w:rPr>
          <w:rFonts w:ascii="Times New Roman" w:hAnsi="Times New Roman"/>
          <w:b/>
          <w:bCs/>
          <w:i/>
          <w:iCs/>
          <w:sz w:val="24"/>
          <w:szCs w:val="24"/>
        </w:rPr>
        <w:t>Комбинированный урок</w:t>
      </w:r>
      <w:r w:rsidRPr="00A53BE8">
        <w:rPr>
          <w:rFonts w:ascii="Times New Roman" w:hAnsi="Times New Roman"/>
          <w:sz w:val="24"/>
          <w:szCs w:val="24"/>
        </w:rPr>
        <w:t xml:space="preserve"> предполагает выполнение работ и заданий разного вида.</w:t>
      </w:r>
    </w:p>
    <w:p w:rsidR="00B67112" w:rsidRPr="00A53BE8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3BE8">
        <w:rPr>
          <w:rFonts w:ascii="Times New Roman" w:hAnsi="Times New Roman"/>
          <w:b/>
          <w:bCs/>
          <w:i/>
          <w:iCs/>
          <w:sz w:val="24"/>
          <w:szCs w:val="24"/>
        </w:rPr>
        <w:t>Урок решения задач</w:t>
      </w:r>
      <w:r w:rsidRPr="00A53BE8">
        <w:rPr>
          <w:rFonts w:ascii="Times New Roman" w:hAnsi="Times New Roman"/>
          <w:i/>
          <w:iCs/>
          <w:sz w:val="24"/>
          <w:szCs w:val="24"/>
        </w:rPr>
        <w:t>.</w:t>
      </w:r>
      <w:r w:rsidRPr="00A53BE8">
        <w:rPr>
          <w:rFonts w:ascii="Times New Roman" w:hAnsi="Times New Roman"/>
          <w:sz w:val="24"/>
          <w:szCs w:val="24"/>
        </w:rPr>
        <w:t xml:space="preserve"> У учащихся вырабатываются умения и навыки решения задач. </w:t>
      </w:r>
    </w:p>
    <w:p w:rsidR="00B67112" w:rsidRPr="00A53BE8" w:rsidRDefault="00B67112" w:rsidP="00B67112">
      <w:p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3BE8">
        <w:rPr>
          <w:rFonts w:ascii="Times New Roman" w:hAnsi="Times New Roman"/>
          <w:b/>
          <w:bCs/>
          <w:i/>
          <w:color w:val="000000"/>
          <w:sz w:val="24"/>
          <w:szCs w:val="24"/>
        </w:rPr>
        <w:t>Закрепление изученного материала.</w:t>
      </w:r>
      <w:r w:rsidRPr="00A53BE8">
        <w:rPr>
          <w:rFonts w:ascii="Times New Roman" w:hAnsi="Times New Roman"/>
          <w:color w:val="000000"/>
          <w:sz w:val="24"/>
          <w:szCs w:val="24"/>
        </w:rPr>
        <w:t xml:space="preserve"> Основной дидактический смысл заключается в закреплении и осмыслении изученного материала в виде соответствующих навыков и умений учащихся,  переноса ими знаний и умений для использования в нестандартных ситуациях. </w:t>
      </w:r>
    </w:p>
    <w:p w:rsidR="00B67112" w:rsidRPr="00A53BE8" w:rsidRDefault="00B67112" w:rsidP="00B67112">
      <w:p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A53BE8">
        <w:rPr>
          <w:rFonts w:ascii="Times New Roman" w:hAnsi="Times New Roman"/>
          <w:b/>
          <w:bCs/>
          <w:i/>
          <w:color w:val="000000"/>
          <w:sz w:val="24"/>
          <w:szCs w:val="24"/>
        </w:rPr>
        <w:t>Обобщение и систематизация знаний.</w:t>
      </w:r>
      <w:r w:rsidRPr="00A53BE8">
        <w:rPr>
          <w:rFonts w:ascii="Times New Roman" w:hAnsi="Times New Roman"/>
          <w:color w:val="000000"/>
          <w:sz w:val="24"/>
          <w:szCs w:val="24"/>
        </w:rPr>
        <w:t xml:space="preserve"> Основная черта обобщающих уроков - приобретение школьниками новых знаний на базе систематизации и обобщения, переосмысления имеющихся знаний. </w:t>
      </w:r>
    </w:p>
    <w:p w:rsidR="00B67112" w:rsidRPr="00A53BE8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53BE8">
        <w:rPr>
          <w:rFonts w:ascii="Times New Roman" w:hAnsi="Times New Roman"/>
          <w:b/>
          <w:bCs/>
          <w:i/>
          <w:iCs/>
          <w:sz w:val="24"/>
          <w:szCs w:val="24"/>
        </w:rPr>
        <w:t>Урок-п</w:t>
      </w:r>
      <w:r w:rsidRPr="00A53BE8">
        <w:rPr>
          <w:rFonts w:ascii="Times New Roman" w:hAnsi="Times New Roman"/>
          <w:b/>
          <w:bCs/>
          <w:i/>
          <w:color w:val="000000"/>
          <w:sz w:val="24"/>
          <w:szCs w:val="24"/>
        </w:rPr>
        <w:t>рактическая работа.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A53BE8">
        <w:rPr>
          <w:rFonts w:ascii="Times New Roman" w:hAnsi="Times New Roman"/>
          <w:sz w:val="24"/>
          <w:szCs w:val="24"/>
        </w:rPr>
        <w:t xml:space="preserve">Учащиеся самостоятельно выполняют практические работы. </w:t>
      </w:r>
    </w:p>
    <w:p w:rsidR="00B67112" w:rsidRPr="00A53BE8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3BE8">
        <w:rPr>
          <w:rFonts w:ascii="Times New Roman" w:hAnsi="Times New Roman"/>
          <w:b/>
          <w:bCs/>
          <w:i/>
          <w:iCs/>
          <w:sz w:val="24"/>
          <w:szCs w:val="24"/>
        </w:rPr>
        <w:t>Диагностическая работа (мониторинг).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53BE8">
        <w:rPr>
          <w:rFonts w:ascii="Times New Roman" w:hAnsi="Times New Roman"/>
          <w:sz w:val="24"/>
          <w:szCs w:val="24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A53BE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53BE8">
        <w:rPr>
          <w:rFonts w:ascii="Times New Roman" w:hAnsi="Times New Roman"/>
          <w:sz w:val="24"/>
          <w:szCs w:val="24"/>
        </w:rPr>
        <w:t xml:space="preserve"> учащихся, научения технике тестирования. </w:t>
      </w:r>
    </w:p>
    <w:p w:rsidR="00B67112" w:rsidRPr="00A53BE8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53BE8">
        <w:rPr>
          <w:rFonts w:ascii="Times New Roman" w:hAnsi="Times New Roman"/>
          <w:b/>
          <w:bCs/>
          <w:i/>
          <w:iCs/>
          <w:sz w:val="24"/>
          <w:szCs w:val="24"/>
        </w:rPr>
        <w:t>Контрольная работа</w:t>
      </w:r>
      <w:r w:rsidRPr="00A53BE8">
        <w:rPr>
          <w:rFonts w:ascii="Times New Roman" w:hAnsi="Times New Roman"/>
          <w:sz w:val="24"/>
          <w:szCs w:val="24"/>
        </w:rPr>
        <w:t xml:space="preserve">. </w:t>
      </w:r>
    </w:p>
    <w:p w:rsidR="00B67112" w:rsidRDefault="00B67112" w:rsidP="00B6711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B67112" w:rsidRPr="00A53BE8" w:rsidRDefault="00B67112" w:rsidP="00B6711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53BE8">
        <w:rPr>
          <w:rFonts w:ascii="Times New Roman" w:hAnsi="Times New Roman"/>
          <w:b/>
          <w:sz w:val="24"/>
          <w:szCs w:val="24"/>
        </w:rPr>
        <w:t>Виды и формы контроля</w:t>
      </w:r>
    </w:p>
    <w:p w:rsidR="00B67112" w:rsidRPr="00A53BE8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A53BE8">
        <w:rPr>
          <w:rFonts w:ascii="Times New Roman" w:hAnsi="Times New Roman"/>
          <w:sz w:val="24"/>
          <w:szCs w:val="24"/>
        </w:rPr>
        <w:t>-текущий: тест, устный опрос (индивидуальный и фронтальный), исследовательские работы;</w:t>
      </w:r>
    </w:p>
    <w:p w:rsidR="00B67112" w:rsidRPr="00A53BE8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3BE8">
        <w:rPr>
          <w:rFonts w:ascii="Times New Roman" w:hAnsi="Times New Roman"/>
          <w:sz w:val="24"/>
          <w:szCs w:val="24"/>
        </w:rPr>
        <w:t>- промежуточный: проверочная работа, тест, самостоятельная работа;</w:t>
      </w:r>
    </w:p>
    <w:p w:rsidR="00B67112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53BE8">
        <w:rPr>
          <w:rFonts w:ascii="Times New Roman" w:hAnsi="Times New Roman"/>
          <w:sz w:val="24"/>
          <w:szCs w:val="24"/>
        </w:rPr>
        <w:t>- итоговый: контрольная работа, тест, диагностическая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B67112" w:rsidRPr="00A53BE8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67112" w:rsidRPr="00A96B3E" w:rsidRDefault="00B67112" w:rsidP="00B67112">
      <w:pPr>
        <w:pStyle w:val="2"/>
        <w:numPr>
          <w:ilvl w:val="0"/>
          <w:numId w:val="1"/>
        </w:numPr>
        <w:ind w:left="142"/>
        <w:jc w:val="center"/>
        <w:rPr>
          <w:rFonts w:ascii="Times New Roman" w:hAnsi="Times New Roman"/>
          <w:i w:val="0"/>
          <w:sz w:val="24"/>
          <w:szCs w:val="24"/>
        </w:rPr>
      </w:pPr>
      <w:r w:rsidRPr="00A96B3E">
        <w:rPr>
          <w:rFonts w:ascii="Times New Roman" w:hAnsi="Times New Roman"/>
          <w:i w:val="0"/>
          <w:sz w:val="24"/>
          <w:szCs w:val="24"/>
        </w:rPr>
        <w:t>М</w:t>
      </w:r>
      <w:r>
        <w:rPr>
          <w:rFonts w:ascii="Times New Roman" w:hAnsi="Times New Roman"/>
          <w:i w:val="0"/>
          <w:sz w:val="24"/>
          <w:szCs w:val="24"/>
        </w:rPr>
        <w:t>есто предмета в учебном плане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 xml:space="preserve">Особенности содержания курса «Химия» являются главной причиной того, что в базисном учебном плане этот предмет появляется последним в ряду естественнонаучных дисциплин, поскольку для его освоения </w:t>
      </w:r>
      <w:r>
        <w:rPr>
          <w:rFonts w:ascii="Times New Roman" w:hAnsi="Times New Roman"/>
          <w:sz w:val="24"/>
          <w:szCs w:val="24"/>
        </w:rPr>
        <w:t>учащиеся</w:t>
      </w:r>
      <w:r w:rsidRPr="000B134D">
        <w:rPr>
          <w:rFonts w:ascii="Times New Roman" w:hAnsi="Times New Roman"/>
          <w:sz w:val="24"/>
          <w:szCs w:val="24"/>
        </w:rPr>
        <w:t xml:space="preserve"> должны обладать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только определенным запасом предварительных естественнонаучных знаний, но и достаточно хорошо развитым абстрактным мышлением.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 xml:space="preserve">Рабочая программа курса химии </w:t>
      </w:r>
      <w:r>
        <w:rPr>
          <w:rFonts w:ascii="Times New Roman" w:hAnsi="Times New Roman"/>
          <w:sz w:val="24"/>
          <w:szCs w:val="24"/>
        </w:rPr>
        <w:t xml:space="preserve">на уровне основного общего образования </w:t>
      </w:r>
      <w:r w:rsidRPr="000B134D">
        <w:rPr>
          <w:rFonts w:ascii="Times New Roman" w:hAnsi="Times New Roman"/>
          <w:sz w:val="24"/>
          <w:szCs w:val="24"/>
        </w:rPr>
        <w:t>разработана с учетом первоначальных представлений о мире веществ, полученных учащимися в начальн</w:t>
      </w:r>
      <w:r>
        <w:rPr>
          <w:rFonts w:ascii="Times New Roman" w:hAnsi="Times New Roman"/>
          <w:sz w:val="24"/>
          <w:szCs w:val="24"/>
        </w:rPr>
        <w:t>ых классах</w:t>
      </w:r>
      <w:r w:rsidRPr="000B134D">
        <w:rPr>
          <w:rFonts w:ascii="Times New Roman" w:hAnsi="Times New Roman"/>
          <w:sz w:val="24"/>
          <w:szCs w:val="24"/>
        </w:rPr>
        <w:t xml:space="preserve"> при изучении окружающего мира, и </w:t>
      </w:r>
      <w:proofErr w:type="spellStart"/>
      <w:r w:rsidRPr="000B134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B134D">
        <w:rPr>
          <w:rFonts w:ascii="Times New Roman" w:hAnsi="Times New Roman"/>
          <w:sz w:val="24"/>
          <w:szCs w:val="24"/>
        </w:rPr>
        <w:t xml:space="preserve"> связей с курсами физики, биологии, географии и математики.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Предлагаемая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 xml:space="preserve">не ставит задачу профессиональной подготовки обучающихся, </w:t>
      </w:r>
      <w:r>
        <w:rPr>
          <w:rFonts w:ascii="Times New Roman" w:hAnsi="Times New Roman"/>
          <w:sz w:val="24"/>
          <w:szCs w:val="24"/>
        </w:rPr>
        <w:t xml:space="preserve">но </w:t>
      </w:r>
      <w:r w:rsidRPr="000B134D">
        <w:rPr>
          <w:rFonts w:ascii="Times New Roman" w:hAnsi="Times New Roman"/>
          <w:sz w:val="24"/>
          <w:szCs w:val="24"/>
        </w:rPr>
        <w:t xml:space="preserve">позволяет им определиться с выбором профиля обучения </w:t>
      </w:r>
      <w:r>
        <w:rPr>
          <w:rFonts w:ascii="Times New Roman" w:hAnsi="Times New Roman"/>
          <w:sz w:val="24"/>
          <w:szCs w:val="24"/>
        </w:rPr>
        <w:t>на уровне среднего общего образования</w:t>
      </w:r>
      <w:r w:rsidRPr="000B134D">
        <w:rPr>
          <w:rFonts w:ascii="Times New Roman" w:hAnsi="Times New Roman"/>
          <w:sz w:val="24"/>
          <w:szCs w:val="24"/>
        </w:rPr>
        <w:t>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В соответствии с базисным учеб</w:t>
      </w:r>
      <w:r>
        <w:rPr>
          <w:rFonts w:ascii="Times New Roman" w:hAnsi="Times New Roman"/>
          <w:sz w:val="24"/>
          <w:szCs w:val="24"/>
        </w:rPr>
        <w:t>ным планом на изучение химии в 10 и 11</w:t>
      </w:r>
      <w:r w:rsidRPr="000B134D">
        <w:rPr>
          <w:rFonts w:ascii="Times New Roman" w:hAnsi="Times New Roman"/>
          <w:sz w:val="24"/>
          <w:szCs w:val="24"/>
        </w:rPr>
        <w:t xml:space="preserve"> классе отво</w:t>
      </w:r>
      <w:r>
        <w:rPr>
          <w:rFonts w:ascii="Times New Roman" w:hAnsi="Times New Roman"/>
          <w:sz w:val="24"/>
          <w:szCs w:val="24"/>
        </w:rPr>
        <w:t xml:space="preserve">дится по 1 часу в неделю. </w:t>
      </w:r>
      <w:r w:rsidRPr="000B134D">
        <w:rPr>
          <w:rFonts w:ascii="Times New Roman" w:hAnsi="Times New Roman"/>
          <w:sz w:val="24"/>
          <w:szCs w:val="24"/>
        </w:rPr>
        <w:t>Таким образом, время, выделяемое рабочей программой на 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хим</w:t>
      </w:r>
      <w:r>
        <w:rPr>
          <w:rFonts w:ascii="Times New Roman" w:hAnsi="Times New Roman"/>
          <w:sz w:val="24"/>
          <w:szCs w:val="24"/>
        </w:rPr>
        <w:t>ии в 10-11 классах, составляет 70</w:t>
      </w:r>
      <w:r w:rsidRPr="000B134D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.</w:t>
      </w:r>
    </w:p>
    <w:p w:rsidR="00B67112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67112" w:rsidRPr="00297AA1" w:rsidRDefault="00B67112" w:rsidP="00B67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67112" w:rsidRPr="00297AA1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 xml:space="preserve">При изучении химии </w:t>
      </w:r>
      <w:r>
        <w:rPr>
          <w:rFonts w:ascii="Times New Roman" w:hAnsi="Times New Roman"/>
          <w:sz w:val="24"/>
          <w:szCs w:val="24"/>
        </w:rPr>
        <w:t>на уровне основного общего образования</w:t>
      </w:r>
      <w:r w:rsidRPr="000B134D">
        <w:rPr>
          <w:rFonts w:ascii="Times New Roman" w:hAnsi="Times New Roman"/>
          <w:sz w:val="24"/>
          <w:szCs w:val="24"/>
        </w:rPr>
        <w:t xml:space="preserve"> обеспечивается достижение личностных, </w:t>
      </w:r>
      <w:proofErr w:type="spellStart"/>
      <w:r w:rsidRPr="000B134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B134D">
        <w:rPr>
          <w:rFonts w:ascii="Times New Roman" w:hAnsi="Times New Roman"/>
          <w:sz w:val="24"/>
          <w:szCs w:val="24"/>
        </w:rPr>
        <w:t xml:space="preserve"> и предметных результатов</w:t>
      </w:r>
      <w:r w:rsidRPr="000B134D">
        <w:rPr>
          <w:rFonts w:ascii="Times New Roman" w:hAnsi="Times New Roman"/>
          <w:b/>
          <w:bCs/>
          <w:sz w:val="24"/>
          <w:szCs w:val="24"/>
        </w:rPr>
        <w:t>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0B134D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1. В ценностно-ориентационной сфере: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134D">
        <w:rPr>
          <w:rFonts w:ascii="Times New Roman" w:hAnsi="Times New Roman"/>
          <w:sz w:val="24"/>
          <w:szCs w:val="24"/>
        </w:rPr>
        <w:t>воспитание чувства гордости за российскую химическую науку, гуманизма, позитивного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отношения к труду, целеустремленности;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134D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134D">
        <w:rPr>
          <w:rFonts w:ascii="Times New Roman" w:hAnsi="Times New Roman"/>
          <w:sz w:val="24"/>
          <w:szCs w:val="24"/>
        </w:rPr>
        <w:t>формирование экологического мышления: умения оценивать свою деятельность и поступки других людей с точки зрения сохранения окружающей среды - гаранта жизни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34D">
        <w:rPr>
          <w:rFonts w:ascii="Times New Roman" w:hAnsi="Times New Roman"/>
          <w:sz w:val="24"/>
          <w:szCs w:val="24"/>
        </w:rPr>
        <w:t>благополучия людей на Земле.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2. В трудовой сфере: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134D">
        <w:rPr>
          <w:rFonts w:ascii="Times New Roman" w:hAnsi="Times New Roman"/>
          <w:sz w:val="24"/>
          <w:szCs w:val="24"/>
        </w:rPr>
        <w:t>воспитание готовности к осознанному выбору дальнейшей образовательной траектории</w:t>
      </w:r>
      <w:r>
        <w:rPr>
          <w:rFonts w:ascii="Times New Roman" w:hAnsi="Times New Roman"/>
          <w:sz w:val="24"/>
          <w:szCs w:val="24"/>
        </w:rPr>
        <w:t>, потенциальной будущей профессии</w:t>
      </w:r>
      <w:r w:rsidRPr="000B134D">
        <w:rPr>
          <w:rFonts w:ascii="Times New Roman" w:hAnsi="Times New Roman"/>
          <w:sz w:val="24"/>
          <w:szCs w:val="24"/>
        </w:rPr>
        <w:t>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3. В познавательной (когнитивной, интеллектуальной) сфере: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134D">
        <w:rPr>
          <w:rFonts w:ascii="Times New Roman" w:hAnsi="Times New Roman"/>
          <w:sz w:val="24"/>
          <w:szCs w:val="24"/>
        </w:rPr>
        <w:t>формирование умения управлять своей познавательной деятельностью;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развитие собственного целостного мировоззрения, потребности и готовности к самообразованию, в том числе и в рамках самостоятельной деятельности вне школы;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134D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B134D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0B134D">
        <w:rPr>
          <w:rFonts w:ascii="Times New Roman" w:hAnsi="Times New Roman"/>
          <w:b/>
          <w:bCs/>
          <w:sz w:val="24"/>
          <w:szCs w:val="24"/>
        </w:rPr>
        <w:t>:</w:t>
      </w:r>
    </w:p>
    <w:p w:rsidR="00B67112" w:rsidRDefault="00B67112" w:rsidP="00B67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B134D">
        <w:rPr>
          <w:rFonts w:ascii="Times New Roman" w:hAnsi="Times New Roman"/>
          <w:sz w:val="24"/>
          <w:szCs w:val="24"/>
        </w:rPr>
        <w:t xml:space="preserve">спользование умений и навыков различных видов познавательной деятельности, 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применение основных методов познания (системно-информационный анализ, моделирование) для изучения различных сторон окружающей действительности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B67112" w:rsidRDefault="00B67112" w:rsidP="00B67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B134D">
        <w:rPr>
          <w:rFonts w:ascii="Times New Roman" w:hAnsi="Times New Roman"/>
          <w:sz w:val="24"/>
          <w:szCs w:val="24"/>
        </w:rPr>
        <w:t xml:space="preserve">спользование основных интеллектуальных операций: формулирование гипотез, 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анализ и синтез, сравнение, обобщение, систематизация, выявление причинно-следственных связей, поиск аналогов</w:t>
      </w:r>
      <w:r>
        <w:rPr>
          <w:rFonts w:ascii="Times New Roman" w:hAnsi="Times New Roman"/>
          <w:sz w:val="24"/>
          <w:szCs w:val="24"/>
        </w:rPr>
        <w:t>.</w:t>
      </w:r>
    </w:p>
    <w:p w:rsidR="00B67112" w:rsidRPr="000B134D" w:rsidRDefault="00B67112" w:rsidP="00B67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B134D">
        <w:rPr>
          <w:rFonts w:ascii="Times New Roman" w:hAnsi="Times New Roman"/>
          <w:sz w:val="24"/>
          <w:szCs w:val="24"/>
        </w:rPr>
        <w:t>мение генерировать идеи и определять средства, необходимые для их реализации;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умение определять цели и задачи деятельности, выбирать средства реализации цели и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применять их на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B67112" w:rsidRPr="000B134D" w:rsidRDefault="00B67112" w:rsidP="00B67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B134D">
        <w:rPr>
          <w:rFonts w:ascii="Times New Roman" w:hAnsi="Times New Roman"/>
          <w:sz w:val="24"/>
          <w:szCs w:val="24"/>
        </w:rPr>
        <w:t>спользование различных источников для получения химической информации.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0B134D">
        <w:rPr>
          <w:rFonts w:ascii="Times New Roman" w:hAnsi="Times New Roman"/>
          <w:b/>
          <w:bCs/>
          <w:sz w:val="24"/>
          <w:szCs w:val="24"/>
        </w:rPr>
        <w:t>Предметные: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1. В познавательной сфере: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134D">
        <w:rPr>
          <w:rFonts w:ascii="Times New Roman" w:hAnsi="Times New Roman"/>
          <w:sz w:val="24"/>
          <w:szCs w:val="24"/>
        </w:rPr>
        <w:t>знание определений изученных понятий: умение описывать демонстрационные и самостоятельно проведенные химические эксперименты, используя для этого родной язык и язык химии;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134D">
        <w:rPr>
          <w:rFonts w:ascii="Times New Roman" w:hAnsi="Times New Roman"/>
          <w:sz w:val="24"/>
          <w:szCs w:val="24"/>
        </w:rPr>
        <w:t>умение различать изученные классы неорганических соединений, простые и сложные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вещества, химические реакции, описывать их;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134D">
        <w:rPr>
          <w:rFonts w:ascii="Times New Roman" w:hAnsi="Times New Roman"/>
          <w:sz w:val="24"/>
          <w:szCs w:val="24"/>
        </w:rPr>
        <w:t>умение классифицировать изученные объекты и явления;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134D">
        <w:rPr>
          <w:rFonts w:ascii="Times New Roman" w:hAnsi="Times New Roman"/>
          <w:sz w:val="24"/>
          <w:szCs w:val="24"/>
        </w:rPr>
        <w:t>способность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134D">
        <w:rPr>
          <w:rFonts w:ascii="Times New Roman" w:hAnsi="Times New Roman"/>
          <w:sz w:val="24"/>
          <w:szCs w:val="24"/>
        </w:rPr>
        <w:t>умение структурировать изученный материал и химическую информацию, полученную из других источников;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134D">
        <w:rPr>
          <w:rFonts w:ascii="Times New Roman" w:hAnsi="Times New Roman"/>
          <w:sz w:val="24"/>
          <w:szCs w:val="24"/>
        </w:rPr>
        <w:t>умение моделировать строение атомов элементов 1-3 периодов, строение простых молекул;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2. В ценностно-ориентационной сфере: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134D">
        <w:rPr>
          <w:rFonts w:ascii="Times New Roman" w:hAnsi="Times New Roman"/>
          <w:sz w:val="24"/>
          <w:szCs w:val="24"/>
        </w:rPr>
        <w:t>умение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3. В трудовой сфере: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0B134D">
        <w:rPr>
          <w:rFonts w:ascii="Times New Roman" w:hAnsi="Times New Roman"/>
          <w:sz w:val="24"/>
          <w:szCs w:val="24"/>
        </w:rPr>
        <w:t>формирование навыков проводить химический эксперимент;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>4. В сфере безопасности жизнедеятельности: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134D">
        <w:rPr>
          <w:rFonts w:ascii="Times New Roman" w:hAnsi="Times New Roman"/>
          <w:sz w:val="24"/>
          <w:szCs w:val="24"/>
        </w:rPr>
        <w:t>умение различать опасные и безопасные вещества;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B134D">
        <w:rPr>
          <w:rFonts w:ascii="Times New Roman" w:hAnsi="Times New Roman"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оборудованием.</w:t>
      </w:r>
    </w:p>
    <w:p w:rsidR="00B67112" w:rsidRPr="00E90291" w:rsidRDefault="00B67112" w:rsidP="00B67112">
      <w:pPr>
        <w:ind w:left="142"/>
      </w:pPr>
    </w:p>
    <w:p w:rsidR="00B67112" w:rsidRPr="00FB0034" w:rsidRDefault="00B67112" w:rsidP="00B67112">
      <w:pPr>
        <w:shd w:val="clear" w:color="auto" w:fill="FFFFFF"/>
        <w:spacing w:after="0" w:line="240" w:lineRule="auto"/>
        <w:ind w:left="142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FB00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B67112" w:rsidRPr="00E90291" w:rsidRDefault="00B67112" w:rsidP="00B6711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center"/>
        <w:rPr>
          <w:rFonts w:eastAsia="Times New Roman"/>
          <w:color w:val="000000"/>
          <w:lang w:eastAsia="ru-RU"/>
        </w:rPr>
      </w:pPr>
      <w:r w:rsidRPr="00FB00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00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 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ч; 1ч. в неделю)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Теория химического строения органических соединений. Природа химических связей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Органические вещества. Появление и развитие органической химии как науки. 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Место и значение органической химии в системе естественных наук.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Углеводороды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Предельные углеводороды (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Строение молекулы метана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Гомологический ряд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Гомологи. Международная номенклатура органических веществ.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быту,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изомеризации </w:t>
      </w:r>
      <w:proofErr w:type="spellStart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алканов</w:t>
      </w:r>
      <w:proofErr w:type="spellEnd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Цепные реакции. Свободные радикалы. Галогенопроизводные </w:t>
      </w:r>
      <w:proofErr w:type="spellStart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алканов</w:t>
      </w:r>
      <w:proofErr w:type="spellEnd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Нахождение в природе и применение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 Кратные связи. Непредельные углеводороды. 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Строение молекулы этилена. </w:t>
      </w:r>
      <w:proofErr w:type="spellStart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sp</w:t>
      </w:r>
      <w:proofErr w:type="spellEnd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–Гибридизация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Гомологический ряд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гидрирование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гидратация, </w:t>
      </w:r>
      <w:proofErr w:type="spellStart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гидрогалогенирование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как способ получения функциональных производных углеводородов, горения. 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Правило Марковникова. Высокомолекулярные соединения. Качественные реакции на двойную связь.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  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Алкадиены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каучуки. Понятие об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алкадиенах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Изопрен (2-метилбутадиен-1,3).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Натуральный и синтетический каучуки. Вулканизация каучука. Резина. Применение каучука и резины.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Сопряжённые двойные связи. Получение и химические свойства </w:t>
      </w:r>
      <w:proofErr w:type="spellStart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алкадиенов</w:t>
      </w:r>
      <w:proofErr w:type="spellEnd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Реакции присоединения (галогенирования) и полимеризации </w:t>
      </w:r>
      <w:proofErr w:type="spellStart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алкадиенов</w:t>
      </w:r>
      <w:proofErr w:type="spellEnd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Ацетилен (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этин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его гомологи.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Строение молекулы ацетилена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Гомологический ряд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Номенклатура. Изомерия углеродного скелета и положения кратной связи в молекуле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 Межклассовая изомерия. </w:t>
      </w:r>
      <w:proofErr w:type="spellStart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sp</w:t>
      </w:r>
      <w:proofErr w:type="spellEnd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-Гибридизация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Химические свойства (на примере ацетилена): реакции присоединения (галогенирование,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гидрирование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гидратация,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гидрогалогенирование</w:t>
      </w:r>
      <w:proofErr w:type="spellEnd"/>
      <w:proofErr w:type="gram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         Понятие о </w:t>
      </w:r>
      <w:proofErr w:type="spellStart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циклоалканах</w:t>
      </w:r>
      <w:proofErr w:type="spellEnd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     Арены (ароматические углеводороды). Бензол как представитель ароматических углеводородов.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Строение молекулы бензола.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Толуол. Изомерия заместителей.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бензола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 Пестициды. Генетическая связь </w:t>
      </w:r>
      <w:proofErr w:type="spellStart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аренов</w:t>
      </w:r>
      <w:proofErr w:type="spellEnd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 другими углеводородами.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     Природные источники углеводородов. Природный газ. Нефть. Попутные нефтяные газы. Каменный уголь. 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Кислородсодержащие органические соединения.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 Кислородсодержащие органические соединения. Одноатомные предельные спирты. Классификация, номенклатура, изомерия спиртов. Метанол и этанол как представители предельных одноатомных спиртов.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Первичный, вторичный и третичный атомы углерода. Водородная связь.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гидроксогруппы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реакция с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галогеноводородами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способ получения растворителей, дегидратация как способ получения этилена. Реакция горения: спирты как топливо.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Спиртовое брожение. Ферменты. Водородные связи.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метанола и этанола. Физиологическое действие метанола и этанола на организм человека.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Алкоголизм.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   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Многоатомные спирты. 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Фенол. Ароматические спирты. Строение молекулы фенола.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Взаимное влияние атомов в молекуле фенола. Химические свойства: взаимодействие с натрием, гидроксидом натрия, бромом. Качественная реакция на фенол.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фенола.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Карбонильные соединения. Карбонильная группа. Альдегидная группа. Альдегиды. Кетоны. Изомерия и номенклатура.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Получение и химические свойства альдегидов. Реакции окисления и присоединения альдегидов. 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Метаналь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(формальдегид) и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этаналь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Карбоновые кислоты.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Карбоксильная группа (</w:t>
      </w:r>
      <w:proofErr w:type="spellStart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карбоксогруппа</w:t>
      </w:r>
      <w:proofErr w:type="spellEnd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 Изомерия и номенклатура карбоновых кислот.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Одноосновные предельные карбоновые кислоты.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Получение одноосновных предельных карбоновых кислот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 Муравьиная кислота. Ацетаты. Представление о высших карбоновых кислотах.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Сложные эфиры и жиры.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Номенклатура.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Получение, химические свойства сложных эфиров. Реакция этерификации.  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Мылá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соли высших карбоновых кислот. Моющие свойства мыла.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Синтетические моющие средства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   Углеводы. Классификация углеводов. Моносахариды.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Олигосахариды.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Дисахариды. Нахождение углеводов в природе. Глюкоза как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альдегидоспирт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Брожение глюкозы. Фруктоза.  Сахароза.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Гидролиз сахарозы.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 Ацетилцеллюлоза Классификация волокон.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Идентификация органических соединений.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Генетическая связь между классами органических соединений.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химических реакций в органической химии.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Азотсодержащие органические соединения.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Аминокислоты и белки. Состав и номенклатура.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Амины. Аминогруппа. Анилин. Получение и химические свойства анилина.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Аминокислоты как амфотерные органические соединения.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Изомерия и номенклатура. Биполярный ион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Пептидная связь. Биологическое значение α-аминокислот. Области применения аминокислот.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Химические свойства аминокислот. Пептиды. Полипептиды. Глицин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  Азотсодержащие гетероциклические соединения. Пиридин. Пиррол. Пиримидин. Пурин. Азотистые основания.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Нуклеиновые кислоты. Нуклеотиды. Комплементарные азотистые основания.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Химия и здоровье человека. Фармакологическая химия.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Химия полимеров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 Термореактивные  полимеры.  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 Лавсан.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B67112" w:rsidRPr="006751F2" w:rsidRDefault="00B67112" w:rsidP="00B67112">
      <w:pPr>
        <w:numPr>
          <w:ilvl w:val="0"/>
          <w:numId w:val="6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Образцы органических веществ и материалов. Модели молекул органических веществ</w:t>
      </w:r>
    </w:p>
    <w:p w:rsidR="00B67112" w:rsidRPr="006751F2" w:rsidRDefault="00B67112" w:rsidP="00B67112">
      <w:pPr>
        <w:numPr>
          <w:ilvl w:val="0"/>
          <w:numId w:val="6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Отношение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кислотам, щелочам, раствору перманганата калия и бромной воде.</w:t>
      </w:r>
    </w:p>
    <w:p w:rsidR="00B67112" w:rsidRPr="006751F2" w:rsidRDefault="00B67112" w:rsidP="00B67112">
      <w:pPr>
        <w:numPr>
          <w:ilvl w:val="0"/>
          <w:numId w:val="6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</w:t>
      </w: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Бензол как растворитель. Горение бензола. Отношение бензола к бромной воде и раствору перманганата калия. Окисление толуола</w:t>
      </w:r>
    </w:p>
    <w:p w:rsidR="00B67112" w:rsidRPr="006751F2" w:rsidRDefault="00B67112" w:rsidP="00B67112">
      <w:pPr>
        <w:numPr>
          <w:ilvl w:val="0"/>
          <w:numId w:val="6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Растворение в ацетоне различных органических веществ. Образцы  моющих  и чистящих средств.</w:t>
      </w:r>
    </w:p>
    <w:p w:rsidR="00B67112" w:rsidRPr="006751F2" w:rsidRDefault="00B67112" w:rsidP="00B67112">
      <w:pPr>
        <w:numPr>
          <w:ilvl w:val="0"/>
          <w:numId w:val="6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Образцы пластмасс,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112" w:rsidRPr="006751F2" w:rsidRDefault="00B67112" w:rsidP="00B67112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Изготовление моделей молекул углеводородов</w:t>
      </w:r>
    </w:p>
    <w:p w:rsidR="00B67112" w:rsidRPr="006751F2" w:rsidRDefault="00B67112" w:rsidP="00B67112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образцами продуктов нефтепереработки</w:t>
      </w:r>
    </w:p>
    <w:p w:rsidR="00B67112" w:rsidRPr="006751F2" w:rsidRDefault="00B67112" w:rsidP="00B67112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Окисление этанола оксидом меди (П).</w:t>
      </w:r>
    </w:p>
    <w:p w:rsidR="00B67112" w:rsidRPr="006751F2" w:rsidRDefault="00B67112" w:rsidP="00B67112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Растворение глицерина в  воде и  реакция его с гидроксидом меди (П).</w:t>
      </w:r>
    </w:p>
    <w:p w:rsidR="00B67112" w:rsidRPr="006751F2" w:rsidRDefault="00B67112" w:rsidP="00B67112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Химические свойства фенола</w:t>
      </w:r>
    </w:p>
    <w:p w:rsidR="00B67112" w:rsidRPr="006751F2" w:rsidRDefault="00B67112" w:rsidP="00B67112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Окисление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метаналя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этаналя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оксидом серебра.</w:t>
      </w:r>
    </w:p>
    <w:p w:rsidR="00B67112" w:rsidRPr="006751F2" w:rsidRDefault="00B67112" w:rsidP="00B67112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Окисление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метаналя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этаналя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гидроксидом меди (П)</w:t>
      </w:r>
    </w:p>
    <w:p w:rsidR="00B67112" w:rsidRPr="006751F2" w:rsidRDefault="00B67112" w:rsidP="00B67112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Растворимость жиров, доказательство их непредельного характера, омыление жиров.</w:t>
      </w:r>
    </w:p>
    <w:p w:rsidR="00B67112" w:rsidRPr="006751F2" w:rsidRDefault="00B67112" w:rsidP="00B67112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свойств мыла и синтетических моющих средств</w:t>
      </w:r>
    </w:p>
    <w:p w:rsidR="00B67112" w:rsidRPr="006751F2" w:rsidRDefault="00B67112" w:rsidP="00B67112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Свойства глюкозы как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альдегидоспирта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67112" w:rsidRPr="006751F2" w:rsidRDefault="00B67112" w:rsidP="00B67112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Взаимодействие сахарозы с гидроксидом  кальция.  </w:t>
      </w:r>
    </w:p>
    <w:p w:rsidR="00B67112" w:rsidRPr="006751F2" w:rsidRDefault="00B67112" w:rsidP="00B67112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Приготовление крахмального клейстера  и взаимодействие с  йодом.</w:t>
      </w:r>
    </w:p>
    <w:p w:rsidR="00B67112" w:rsidRPr="006751F2" w:rsidRDefault="00B67112" w:rsidP="00B67112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Гидролиз крахмала. Ознакомление с образцами природных и искусственных волокон.</w:t>
      </w:r>
    </w:p>
    <w:p w:rsidR="00B67112" w:rsidRPr="006751F2" w:rsidRDefault="00B67112" w:rsidP="00B67112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Цветные реакции на белки</w:t>
      </w:r>
    </w:p>
    <w:p w:rsidR="00B67112" w:rsidRPr="006751F2" w:rsidRDefault="00B67112" w:rsidP="00B67112">
      <w:pPr>
        <w:numPr>
          <w:ilvl w:val="0"/>
          <w:numId w:val="8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 w:firstLine="710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1.«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Получение этилена и изучение его свойств».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 w:firstLine="710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«Получение уксусной кислоты и изучение ее свойств».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 w:firstLine="710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«Решение экспериментальных задач на распознавание органических веществ».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«Распознавание пластмасс и волокон».</w:t>
      </w:r>
    </w:p>
    <w:p w:rsidR="00B67112" w:rsidRDefault="00B67112" w:rsidP="00B6711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67112" w:rsidRPr="00B3574A" w:rsidRDefault="00B67112" w:rsidP="00B67112">
      <w:pPr>
        <w:shd w:val="clear" w:color="auto" w:fill="FFFFFF"/>
        <w:spacing w:after="0" w:line="240" w:lineRule="auto"/>
        <w:ind w:left="142"/>
        <w:jc w:val="center"/>
        <w:rPr>
          <w:rFonts w:eastAsia="Times New Roman"/>
          <w:color w:val="000000"/>
          <w:lang w:eastAsia="ru-RU"/>
        </w:rPr>
      </w:pPr>
      <w:r w:rsidRPr="00B357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 класс  </w:t>
      </w:r>
      <w:r w:rsidRPr="00B35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(34ч; 1ч. в неделю)</w:t>
      </w:r>
    </w:p>
    <w:p w:rsidR="00B67112" w:rsidRDefault="00B67112" w:rsidP="00B67112">
      <w:pPr>
        <w:shd w:val="clear" w:color="auto" w:fill="FFFFFF"/>
        <w:spacing w:after="0" w:line="240" w:lineRule="auto"/>
        <w:ind w:left="142" w:firstLine="7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112" w:rsidRPr="006751F2" w:rsidRDefault="00B67112" w:rsidP="00B67112">
      <w:pPr>
        <w:shd w:val="clear" w:color="auto" w:fill="FFFFFF"/>
        <w:spacing w:after="0" w:line="240" w:lineRule="auto"/>
        <w:ind w:left="142" w:firstLine="710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Теоретические основы химии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 w:firstLine="720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вещества. Современная модель строения атома. Электронная конфигурация атома.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Основное и возбужденные состояния атомов.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химической связи (ковалентная, ионная, металлическая, водородная) и механизмы ее образования.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Причины многообразия веществ.</w:t>
      </w:r>
    </w:p>
    <w:p w:rsidR="00B67112" w:rsidRDefault="00B67112" w:rsidP="00B6711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Дисперсные системы. Понятие о коллоидах (золи, гели). Истинные растворы.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Реакции в растворах электролитов. </w:t>
      </w:r>
      <w:proofErr w:type="spellStart"/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рH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раствора как показатель кислотности среды. Гидролиз солей. Значение гидролиза в биологических обменных процессах.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-восстановительные реакции в природе, производственных процессах и жизнедеятельности организмов. 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Неорганическая химия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Металлы. Способы получения металлов. Легкие и тяжёлые металлы. Легкоплавкие и тугоплавкие металлы. Металлические элементы </w:t>
      </w:r>
      <w:proofErr w:type="gram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 и</w:t>
      </w:r>
      <w:proofErr w:type="gram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Б-групп. Медь. Цинк. Титан. Хром. Железо. Никель. Платина. Сплавы. Легирующие добавки. Чёрные металлы. Цветные металлы. Чугун. Сталь. Легированные стали. Оксиды и гидроксиды металлов. Неметаллы. Простые вещества — неметаллы. Углерод. Кремний. Азот. Фосфор. Кислород. Сера. Фтор. Хлор. Кислотные оксиды. Кислородсодержащие кислоты. Серная кислота. Азотная кислота. Водородные соединения неметаллов.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 w:firstLine="720"/>
        <w:jc w:val="both"/>
        <w:rPr>
          <w:rFonts w:eastAsia="Times New Roman"/>
          <w:color w:val="000000"/>
          <w:lang w:eastAsia="ru-RU"/>
        </w:rPr>
      </w:pP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Электролиз растворов и расплавов. Применение электролиза в промышленности.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 w:firstLine="710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Химия и жизнь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 w:firstLine="700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химический анализ и синтез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методы научного познания.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 w:firstLine="700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факторы, разрушающие здоровье (курение, употребление алкоголя, наркомания). Рациональное питание.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Пищевые добавки. Основы пищевой химии.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 w:firstLine="700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в повседневной жизни. Моющие и чистящие средства. 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Средства борьбы с бытовыми насекомыми: репелленты, инсектициды.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 w:firstLine="700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и сельское хозяйство. Минеральные и органические удобрения. Средства защиты растений.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 w:firstLine="720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 w:firstLine="700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в строительстве. Цемент. Бетон.</w:t>
      </w: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оптимальных строительных материалов в практической деятельности человека.</w:t>
      </w:r>
    </w:p>
    <w:p w:rsidR="00B67112" w:rsidRDefault="00B67112" w:rsidP="00B67112">
      <w:pPr>
        <w:shd w:val="clear" w:color="auto" w:fill="FFFFFF"/>
        <w:spacing w:after="0" w:line="240" w:lineRule="auto"/>
        <w:ind w:left="142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B67112" w:rsidRPr="00D45A5D" w:rsidRDefault="00B67112" w:rsidP="00B67112">
      <w:pPr>
        <w:shd w:val="clear" w:color="auto" w:fill="FFFFFF"/>
        <w:spacing w:after="0" w:line="240" w:lineRule="auto"/>
        <w:ind w:left="142" w:firstLine="700"/>
        <w:jc w:val="both"/>
        <w:rPr>
          <w:rFonts w:ascii="Times New Roman" w:eastAsia="Times New Roman" w:hAnsi="Times New Roman"/>
          <w:color w:val="0070C0"/>
          <w:sz w:val="24"/>
          <w:lang w:eastAsia="ru-RU"/>
        </w:rPr>
      </w:pPr>
      <w:r w:rsidRPr="00D45A5D">
        <w:rPr>
          <w:rFonts w:ascii="Times New Roman" w:eastAsia="Times New Roman" w:hAnsi="Times New Roman"/>
          <w:color w:val="0070C0"/>
          <w:sz w:val="24"/>
          <w:lang w:eastAsia="ru-RU"/>
        </w:rPr>
        <w:t>Профессии</w:t>
      </w:r>
      <w:r>
        <w:rPr>
          <w:rFonts w:ascii="Times New Roman" w:eastAsia="Times New Roman" w:hAnsi="Times New Roman"/>
          <w:color w:val="0070C0"/>
          <w:sz w:val="24"/>
          <w:lang w:eastAsia="ru-RU"/>
        </w:rPr>
        <w:t xml:space="preserve"> и сферы деятельности человека, связанные со знаниями по химии (химик, химик-технолог, лаборант химического анализа и др., а также смежные профессии, например в области медицины, пищевой промышленности или в области переработки природного сырья).</w:t>
      </w:r>
    </w:p>
    <w:p w:rsidR="00B6711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B67112" w:rsidRPr="006751F2" w:rsidRDefault="00B67112" w:rsidP="00B67112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 ионных, атомных, молекулярных и металлических кристаллических решёток.</w:t>
      </w:r>
    </w:p>
    <w:p w:rsidR="00B67112" w:rsidRPr="006751F2" w:rsidRDefault="00B67112" w:rsidP="00B67112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 молекул изомеров и гомологов</w:t>
      </w:r>
    </w:p>
    <w:p w:rsidR="00B67112" w:rsidRPr="006751F2" w:rsidRDefault="00B67112" w:rsidP="00B67112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Различные типы химических реакций,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видеоопыты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по органической химии.</w:t>
      </w:r>
    </w:p>
    <w:p w:rsidR="00B67112" w:rsidRPr="006751F2" w:rsidRDefault="00B67112" w:rsidP="00B67112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Образцы металлов и их соединений, сплавов.</w:t>
      </w:r>
    </w:p>
    <w:p w:rsidR="00B67112" w:rsidRPr="006751F2" w:rsidRDefault="00B67112" w:rsidP="00B67112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металлов с кислородом, кислотами, водой.</w:t>
      </w:r>
    </w:p>
    <w:p w:rsidR="00B67112" w:rsidRPr="006751F2" w:rsidRDefault="00B67112" w:rsidP="00B67112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Доказательство амфотерности алюминия и его гидроксида.</w:t>
      </w:r>
    </w:p>
    <w:p w:rsidR="00B67112" w:rsidRPr="006751F2" w:rsidRDefault="00B67112" w:rsidP="00B67112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меди и железа с кислородом; взаимодействие меди и железа с кислотами (серная, соляная).</w:t>
      </w:r>
    </w:p>
    <w:p w:rsidR="00B67112" w:rsidRPr="006751F2" w:rsidRDefault="00B67112" w:rsidP="00B67112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гидроксидов меди (Ш) и хрома (Ш), оксида меди.</w:t>
      </w:r>
    </w:p>
    <w:p w:rsidR="00B67112" w:rsidRPr="006751F2" w:rsidRDefault="00B67112" w:rsidP="00B67112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оксидов и  гидроксидов металлов с кислотами.</w:t>
      </w:r>
    </w:p>
    <w:p w:rsidR="00B67112" w:rsidRPr="006751F2" w:rsidRDefault="00B67112" w:rsidP="00B67112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Доказательство амфотерности соединений хрома(Ш)</w:t>
      </w:r>
    </w:p>
    <w:p w:rsidR="00B67112" w:rsidRPr="006751F2" w:rsidRDefault="00B67112" w:rsidP="00B67112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Образцы неметаллов.</w:t>
      </w:r>
    </w:p>
    <w:p w:rsidR="00B67112" w:rsidRPr="006751F2" w:rsidRDefault="00B67112" w:rsidP="00B67112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 кристаллических решёток алмаза и графита.</w:t>
      </w:r>
    </w:p>
    <w:p w:rsidR="00B67112" w:rsidRPr="006751F2" w:rsidRDefault="00B67112" w:rsidP="00B67112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Получение аммиака и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растворение их в воде, доказательство кислотно-основных свойств этих веществ.</w:t>
      </w:r>
    </w:p>
    <w:p w:rsidR="00B67112" w:rsidRPr="006751F2" w:rsidRDefault="00B67112" w:rsidP="00B67112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Сжигание угля и серы в кислороде, определение химических свойств продуктов сгорания. Взаимодействие с медью концентрированной серной кислоты, концентрированной и разбавленной азотной кислоты.</w:t>
      </w:r>
    </w:p>
    <w:p w:rsidR="00B67112" w:rsidRPr="006751F2" w:rsidRDefault="00B67112" w:rsidP="00B67112">
      <w:pPr>
        <w:numPr>
          <w:ilvl w:val="0"/>
          <w:numId w:val="9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Образцы средств бытовой химии, инструкции по их применению.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112" w:rsidRPr="006751F2" w:rsidRDefault="00B67112" w:rsidP="00B67112">
      <w:pPr>
        <w:numPr>
          <w:ilvl w:val="0"/>
          <w:numId w:val="10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влияния различных факторов на скорость химических реакций</w:t>
      </w:r>
    </w:p>
    <w:p w:rsidR="00B67112" w:rsidRPr="006751F2" w:rsidRDefault="00B67112" w:rsidP="00B67112">
      <w:pPr>
        <w:numPr>
          <w:ilvl w:val="0"/>
          <w:numId w:val="10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реакции среды универсальным индикатором.</w:t>
      </w:r>
    </w:p>
    <w:p w:rsidR="00B67112" w:rsidRPr="006751F2" w:rsidRDefault="00B67112" w:rsidP="00B67112">
      <w:pPr>
        <w:numPr>
          <w:ilvl w:val="0"/>
          <w:numId w:val="10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Гидролиз солей.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B67112" w:rsidRPr="006751F2" w:rsidRDefault="00B67112" w:rsidP="00B67112">
      <w:pPr>
        <w:numPr>
          <w:ilvl w:val="0"/>
          <w:numId w:val="11"/>
        </w:numPr>
        <w:shd w:val="clear" w:color="auto" w:fill="FFFFFF"/>
        <w:spacing w:after="0" w:line="240" w:lineRule="auto"/>
        <w:ind w:left="142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 растворов с заданной молярной концентрацией».</w:t>
      </w:r>
    </w:p>
    <w:p w:rsidR="00B67112" w:rsidRPr="006751F2" w:rsidRDefault="00B67112" w:rsidP="00B67112">
      <w:pPr>
        <w:numPr>
          <w:ilvl w:val="0"/>
          <w:numId w:val="11"/>
        </w:numPr>
        <w:shd w:val="clear" w:color="auto" w:fill="FFFFFF"/>
        <w:spacing w:after="0" w:line="240" w:lineRule="auto"/>
        <w:ind w:left="142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экспериментальных задач по теме «Металлы»</w:t>
      </w:r>
    </w:p>
    <w:p w:rsidR="00B67112" w:rsidRPr="006751F2" w:rsidRDefault="00B67112" w:rsidP="00B67112">
      <w:pPr>
        <w:numPr>
          <w:ilvl w:val="0"/>
          <w:numId w:val="11"/>
        </w:numPr>
        <w:shd w:val="clear" w:color="auto" w:fill="FFFFFF"/>
        <w:spacing w:after="0" w:line="240" w:lineRule="auto"/>
        <w:ind w:left="142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экспериментальных     задач по теме «Неметаллы»</w:t>
      </w:r>
    </w:p>
    <w:p w:rsidR="00B67112" w:rsidRDefault="00B67112" w:rsidP="00B67112">
      <w:pPr>
        <w:ind w:left="142"/>
      </w:pPr>
    </w:p>
    <w:p w:rsidR="00B67112" w:rsidRDefault="00B67112" w:rsidP="00B67112">
      <w:pPr>
        <w:shd w:val="clear" w:color="auto" w:fill="FFFFFF"/>
        <w:spacing w:after="0" w:line="240" w:lineRule="auto"/>
        <w:ind w:left="142"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112" w:rsidRDefault="00B67112" w:rsidP="00B67112">
      <w:pPr>
        <w:shd w:val="clear" w:color="auto" w:fill="FFFFFF"/>
        <w:spacing w:after="0" w:line="240" w:lineRule="auto"/>
        <w:ind w:left="142"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112" w:rsidRDefault="00B67112" w:rsidP="00B67112">
      <w:pPr>
        <w:shd w:val="clear" w:color="auto" w:fill="FFFFFF"/>
        <w:spacing w:after="0" w:line="240" w:lineRule="auto"/>
        <w:ind w:left="142"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112" w:rsidRDefault="00B67112" w:rsidP="00B67112">
      <w:pPr>
        <w:shd w:val="clear" w:color="auto" w:fill="FFFFFF"/>
        <w:spacing w:after="0" w:line="240" w:lineRule="auto"/>
        <w:ind w:left="142"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112" w:rsidRDefault="00B67112" w:rsidP="00B67112">
      <w:pPr>
        <w:shd w:val="clear" w:color="auto" w:fill="FFFFFF"/>
        <w:spacing w:after="0" w:line="240" w:lineRule="auto"/>
        <w:ind w:left="142"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Проектирование содержания: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 w:firstLine="540"/>
        <w:jc w:val="center"/>
        <w:rPr>
          <w:rFonts w:eastAsia="Times New Roman"/>
          <w:color w:val="000000"/>
          <w:lang w:eastAsia="ru-RU"/>
        </w:rPr>
      </w:pPr>
    </w:p>
    <w:tbl>
      <w:tblPr>
        <w:tblW w:w="10265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5482"/>
        <w:gridCol w:w="1510"/>
        <w:gridCol w:w="2266"/>
      </w:tblGrid>
      <w:tr w:rsidR="00B67112" w:rsidRPr="006751F2" w:rsidTr="00EC4365">
        <w:trPr>
          <w:trHeight w:val="340"/>
        </w:trPr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67112" w:rsidRPr="006751F2" w:rsidTr="00EC4365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 программа</w:t>
            </w:r>
          </w:p>
        </w:tc>
      </w:tr>
      <w:tr w:rsidR="00B67112" w:rsidRPr="006751F2" w:rsidTr="00EC4365">
        <w:trPr>
          <w:trHeight w:val="340"/>
        </w:trPr>
        <w:tc>
          <w:tcPr>
            <w:tcW w:w="10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B67112" w:rsidRPr="006751F2" w:rsidTr="00EC4365">
        <w:trPr>
          <w:trHeight w:val="3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7112" w:rsidRPr="006751F2" w:rsidTr="00EC4365">
        <w:trPr>
          <w:trHeight w:val="38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67112" w:rsidRPr="006751F2" w:rsidTr="00EC4365">
        <w:trPr>
          <w:trHeight w:val="3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Кислородсодержащие органические соединения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67112" w:rsidRPr="006751F2" w:rsidTr="00EC4365">
        <w:trPr>
          <w:trHeight w:val="3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Азотсодержащие органические соединения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67112" w:rsidRPr="006751F2" w:rsidTr="00EC4365">
        <w:trPr>
          <w:trHeight w:val="3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 полимеров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7112" w:rsidRPr="006751F2" w:rsidTr="00EC4365">
        <w:trPr>
          <w:trHeight w:val="3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в 10 классе: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67112" w:rsidRPr="006751F2" w:rsidTr="00EC4365">
        <w:trPr>
          <w:trHeight w:val="340"/>
        </w:trPr>
        <w:tc>
          <w:tcPr>
            <w:tcW w:w="10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67112" w:rsidRPr="006751F2" w:rsidTr="00EC4365">
        <w:trPr>
          <w:trHeight w:val="3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курса химии 10 класса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7112" w:rsidRPr="006751F2" w:rsidTr="00EC4365">
        <w:trPr>
          <w:trHeight w:val="3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основы химии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67112" w:rsidRPr="006751F2" w:rsidTr="00EC4365">
        <w:trPr>
          <w:trHeight w:val="3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Неорганическая химия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67112" w:rsidRPr="006751F2" w:rsidTr="00EC4365">
        <w:trPr>
          <w:trHeight w:val="340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в 11 классе: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67112" w:rsidRPr="006751F2" w:rsidRDefault="00B67112" w:rsidP="00EC4365">
            <w:pPr>
              <w:spacing w:after="0" w:line="240" w:lineRule="auto"/>
              <w:ind w:left="142" w:firstLine="54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67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B6711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67112" w:rsidRPr="00DA58E8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DA58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Тематическое планирование с определением основных видов учебной деятельности</w:t>
      </w:r>
    </w:p>
    <w:p w:rsidR="00B67112" w:rsidRPr="00DA58E8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</w:p>
    <w:tbl>
      <w:tblPr>
        <w:tblStyle w:val="24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144"/>
        <w:gridCol w:w="2833"/>
        <w:gridCol w:w="1984"/>
      </w:tblGrid>
      <w:tr w:rsidR="00B67112" w:rsidRPr="002A72DC" w:rsidTr="00B67112">
        <w:trPr>
          <w:trHeight w:val="52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 w:firstLine="1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283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 w:firstLine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Основное содержание</w:t>
            </w:r>
          </w:p>
          <w:p w:rsidR="00B67112" w:rsidRPr="002A72DC" w:rsidRDefault="00B67112" w:rsidP="002A72DC">
            <w:pPr>
              <w:spacing w:after="0" w:line="240" w:lineRule="auto"/>
              <w:ind w:left="142" w:firstLine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 темам</w:t>
            </w:r>
          </w:p>
        </w:tc>
        <w:tc>
          <w:tcPr>
            <w:tcW w:w="283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984" w:type="dxa"/>
          </w:tcPr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</w:rPr>
              <w:t>Основные направления воспитательной деятельности</w:t>
            </w:r>
          </w:p>
          <w:p w:rsidR="00B67112" w:rsidRPr="002A72DC" w:rsidRDefault="00B67112" w:rsidP="002A72DC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52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 w:firstLine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984" w:type="dxa"/>
            <w:vMerge w:val="restart"/>
          </w:tcPr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Патриотическое воспитания: 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ценностное отношение к отечественному культурному, историческому и научному наследию, понимание значения химической науки в жизни современного 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      </w:r>
          </w:p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Гражданское воспитание: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 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своё поведение и поступки своих товарищей с позиции нравственных и правовых норм с учётом осознания последствий поступков;</w:t>
            </w:r>
          </w:p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A7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Интеллектуальное воспитание: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 мировоззренческие представления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а) познавательных мотивов, направленных на получение новых знаний по химии, 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необходимых для объяснения наблюдаемых процессов и явлений; б)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в)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      </w:r>
          </w:p>
          <w:p w:rsidR="00B67112" w:rsidRPr="002A72DC" w:rsidRDefault="00B67112" w:rsidP="002A72DC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27" w:right="12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Физическое воспитание: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 осознание ценности жизни, ответственного отношения к своему 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здоровью, установки на здоровый образ жизни, осознания последствий и неприятия вредных привычек (употребления ПАВ), необходимости соблюдения правил безопасности при обращении с химическими веществами в быту и реальной жизни;</w:t>
            </w:r>
          </w:p>
          <w:p w:rsidR="00B67112" w:rsidRPr="002A72DC" w:rsidRDefault="00B67112" w:rsidP="002A72DC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27" w:right="12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Трудовое воспитания: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Важнейшая нравственная категория, которая постоянно присутствует на уроке, является труд. Отношение ученика к труду характеризуется такими качествами:</w:t>
            </w:r>
          </w:p>
          <w:p w:rsidR="00B67112" w:rsidRPr="002A72DC" w:rsidRDefault="00B67112" w:rsidP="002A72DC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0" w:line="240" w:lineRule="auto"/>
              <w:ind w:left="127" w:right="12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ответственное выполнение домашних заданий,</w:t>
            </w:r>
          </w:p>
          <w:p w:rsidR="00B67112" w:rsidRPr="002A72DC" w:rsidRDefault="00B67112" w:rsidP="002A72DC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0" w:line="240" w:lineRule="auto"/>
              <w:ind w:left="127" w:right="12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подготовка своего рабочего места,</w:t>
            </w:r>
          </w:p>
          <w:p w:rsidR="00B67112" w:rsidRPr="002A72DC" w:rsidRDefault="00B67112" w:rsidP="002A72DC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0" w:line="240" w:lineRule="auto"/>
              <w:ind w:left="127" w:right="12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дисциплинированность и 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собранность,</w:t>
            </w:r>
          </w:p>
          <w:p w:rsidR="00B67112" w:rsidRPr="002A72DC" w:rsidRDefault="00B67112" w:rsidP="002A72DC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0" w:line="240" w:lineRule="auto"/>
              <w:ind w:left="127" w:right="12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честность</w:t>
            </w:r>
          </w:p>
          <w:p w:rsidR="00B67112" w:rsidRPr="002A72DC" w:rsidRDefault="00B67112" w:rsidP="002A72DC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0" w:line="240" w:lineRule="auto"/>
              <w:ind w:left="127" w:right="12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усердие.</w:t>
            </w:r>
          </w:p>
          <w:p w:rsidR="00B67112" w:rsidRPr="002A72DC" w:rsidRDefault="00B67112" w:rsidP="002A72DC">
            <w:pPr>
              <w:pStyle w:val="a4"/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Интерес к практическому изучению профессий и труда различного рода,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</w:t>
            </w:r>
          </w:p>
          <w:p w:rsidR="00B67112" w:rsidRPr="002A72DC" w:rsidRDefault="00B67112" w:rsidP="002A72DC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27" w:right="12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Экологическое воспитания: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 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 экологического мышления, умения руководствоваться им в познавательной, коммуникативной и социальной 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практике .</w:t>
            </w:r>
          </w:p>
          <w:p w:rsidR="00B67112" w:rsidRPr="002A72DC" w:rsidRDefault="00B67112" w:rsidP="002A72DC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27" w:right="12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Духовно-нравственное воспитание: 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 воспитание личности – педагогически организованный процесс усвоения и принятия обучающимися базовых национальных ценностей.</w:t>
            </w:r>
          </w:p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Методы познания веществ и химических явлений, позволяют проникнуть в тайны мироздания, знания основ науки – важнейших фактов, понятий, законов и теорий, химического языка, доступных обобщений о принципах химического производства, способствует формированию мировоззрения у учащихся.</w:t>
            </w:r>
          </w:p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умений работать с веществами, выполнять несложные 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химические опыты вместе со знаниями, полученными на уроках, позволяют учащимся грамотно применять химические знания в общении с природой, в быту. Осознание роли химии в решении глобальных проблем человечества.  </w:t>
            </w:r>
          </w:p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Анализ ценностных аспектов современной химии: использование атомной энергии в военных и мирных целях, загрязнение атмосферы, экологические проблемы, все это способствует восприятию учащегося себя - как гражданина, гуманиста, борца за мир.</w:t>
            </w:r>
          </w:p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За «портретами и открытиями» стоит жизнь замечательных людей, которые прожили ее с целью 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прославления, для блага и гордости государства, для процветания и развития науки. Нравственные аспекты можно найти в биографии любого выдающегося исследователя. Целесообразно познакомить учащихся с последовательным стилем мышления – теория, поиск, научное открытие.</w:t>
            </w:r>
          </w:p>
          <w:p w:rsidR="00B67112" w:rsidRPr="002A72DC" w:rsidRDefault="00B67112" w:rsidP="002A72DC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27" w:right="12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Эстетическое воспитание. 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Оно оказывает влияние на мировоззрение учащихся, воспитывает творческую активность.</w:t>
            </w:r>
          </w:p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уроков в специально оборудованном кабинете, помогает настроить учащихся и создать благоприятные предпосылки для занятий чтобы, войдя в кабинет, ученик чувствовал 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себя не только в деловой обстановке, но и в обстановке вызывающей чувство красоты, интерес к химической науке.</w:t>
            </w:r>
          </w:p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Аккуратность, стремление поддерживать чистоту воспитываются у учащихся строгим порядком ведения лабораторного оборудования. Чистота химической посуды, реактивы с четкими этикетками, порядок на демонстрационном столе учителя – все это помогает воспитывать у учащихся стремление к аккуратности, приучает к организованности в работе, служит примером культуры труда.</w:t>
            </w:r>
          </w:p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Эстетическое воспитание проявляется также в умении учителя правильно и красиво выражать 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свои мысли (яркая и образная речь, эмоциональный рассказ).</w:t>
            </w:r>
          </w:p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Эстетическому воспитанию способствует использование на уроке литературных произведений, в которых образно описываются научные явления. </w:t>
            </w:r>
          </w:p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Кроме литературных произведений эстетическому воспитанию способствует использование других объектов изобразительного искусства при объяснении материала (репродукций картин, изображений </w:t>
            </w:r>
            <w:r w:rsidR="002A72DC">
              <w:rPr>
                <w:rFonts w:ascii="Times New Roman" w:eastAsia="Times New Roman" w:hAnsi="Times New Roman"/>
                <w:sz w:val="24"/>
                <w:szCs w:val="24"/>
              </w:rPr>
              <w:t>скульптур и др.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) в качестве визуализации химических объектов и химических явлений. </w:t>
            </w:r>
          </w:p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Большое значение в эстетическом воспитании учащихся имеет и культура записи на доске и в тетрадях. Определенны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й порядок записи химических уравнений, данных условия задачи и расчеты в порядке, обеспечивающих лучшую наглядность восприятия.</w:t>
            </w:r>
          </w:p>
          <w:p w:rsidR="00B67112" w:rsidRPr="002A72DC" w:rsidRDefault="00B67112" w:rsidP="002A72DC">
            <w:pPr>
              <w:shd w:val="clear" w:color="auto" w:fill="FFFFFF"/>
              <w:spacing w:after="0" w:line="240" w:lineRule="auto"/>
              <w:ind w:left="127" w:righ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фактологического</w:t>
            </w:r>
            <w:proofErr w:type="spellEnd"/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материала эстетического направления также способствует реализации эстетического воспитания. Знакомство с эстетическими взглядами  различных ученых помогает учащимся оценить красоту собственного познания, вызывает желание глубже и полнее овладеть предметом. Многие учащиеся начинают пробовать свои силы в химии. Учащиеся имеют возможность выбора темы 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творческой работы прикладного характера связанной с наукой. </w:t>
            </w:r>
          </w:p>
          <w:p w:rsidR="00B67112" w:rsidRPr="002A72DC" w:rsidRDefault="00B67112" w:rsidP="002A72DC">
            <w:pPr>
              <w:pStyle w:val="af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127" w:right="127" w:firstLine="0"/>
            </w:pPr>
            <w:r w:rsidRPr="002A72DC">
              <w:rPr>
                <w:rStyle w:val="a3"/>
              </w:rPr>
              <w:t>Политехническое образование</w:t>
            </w:r>
            <w:r w:rsidRPr="002A72DC">
              <w:rPr>
                <w:rStyle w:val="apple-converted-space"/>
              </w:rPr>
              <w:t> </w:t>
            </w:r>
            <w:r w:rsidRPr="002A72DC">
              <w:t xml:space="preserve">направлено на ознакомление с основными принципами всех производств, усвоение знаний о современных производственных процессах и отношениях. Главные </w:t>
            </w:r>
            <w:r w:rsidRPr="002A72DC">
              <w:rPr>
                <w:rStyle w:val="a3"/>
                <w:b w:val="0"/>
                <w:i/>
              </w:rPr>
              <w:t>задачи политехнического воспитания</w:t>
            </w:r>
            <w:r w:rsidRPr="002A72DC">
              <w:rPr>
                <w:rStyle w:val="apple-converted-space"/>
              </w:rPr>
              <w:t> </w:t>
            </w:r>
            <w:r w:rsidRPr="002A72DC">
              <w:t>— формирование интереса к производственной деятельности, развитие технических способностей, нового экономического мышления, изобретательности, начал предпринимательства. Правильно поставленное политехническое образование</w:t>
            </w:r>
            <w:r w:rsidRPr="002A72DC">
              <w:rPr>
                <w:rStyle w:val="apple-converted-space"/>
              </w:rPr>
              <w:t> </w:t>
            </w:r>
            <w:r w:rsidRPr="002A72DC">
              <w:rPr>
                <w:rStyle w:val="a3"/>
                <w:b w:val="0"/>
                <w:i/>
              </w:rPr>
              <w:t>развивает трудолюбие, дисциплинированность, ответственн</w:t>
            </w:r>
            <w:r w:rsidRPr="002A72DC">
              <w:rPr>
                <w:rStyle w:val="a3"/>
                <w:b w:val="0"/>
                <w:i/>
              </w:rPr>
              <w:lastRenderedPageBreak/>
              <w:t>ость</w:t>
            </w:r>
            <w:r w:rsidRPr="002A72DC">
              <w:rPr>
                <w:b/>
                <w:i/>
              </w:rPr>
              <w:t>,</w:t>
            </w:r>
            <w:r w:rsidRPr="002A72DC">
              <w:t xml:space="preserve"> готовит к осознанному выбору профессии.</w:t>
            </w:r>
          </w:p>
          <w:p w:rsidR="00B67112" w:rsidRPr="002A72DC" w:rsidRDefault="00B67112" w:rsidP="002A72DC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27" w:right="12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Экономическое воспитание</w:t>
            </w:r>
            <w:r w:rsidRPr="002A72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предполагает формирование представлений об экономических аспектах химического производства (комплексное использования сырья, внедрение мало- и безотходных технологий </w:t>
            </w:r>
          </w:p>
          <w:p w:rsidR="00B67112" w:rsidRPr="002A72DC" w:rsidRDefault="00B67112" w:rsidP="002A72D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sz w:val="24"/>
                <w:szCs w:val="24"/>
              </w:rPr>
              <w:t>и т.д.).</w:t>
            </w:r>
          </w:p>
          <w:p w:rsidR="00B67112" w:rsidRPr="002A72DC" w:rsidRDefault="00B67112" w:rsidP="002A72D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7112" w:rsidRPr="002A72DC" w:rsidRDefault="00B67112" w:rsidP="002A72D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52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Теория химического строения органических соединений. Природа химических связей. (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72DC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Органические вещества. Появление и развитие органической химии как науки. Химическое строение как порядок соединения атомов в молекуле согласно их валентности. Основные положения теории химического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 Место и значение органической химии в системе естественных наук.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1.Предмет органической химии. Теория химического строения органических веществ.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2.Основные положения теории химического строения органических соединений А.М. Бутлерова.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Состояние электронов в атоме.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Электронная природа химических связей в органических соединениях.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Классификация соединений органических.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Демонстрации.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Образцы органических веществ и материалов. Модели молекул органических веществ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 w:right="16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Объяснять, почему органическую химию выделили в отдельный раздел химии. Перечислять основные предпосылки возникновения теории химического строения. Различать три  основных типа углеродного  скелета: разветвлённый, неразветвленный и циклический.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Определять наличие атомов углерода, водорода и хлора в органических веществах. Различать понятия «электронная оболочка» и «электронная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орбиталь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 Изображать электронные конфигурации атомов элементов 1-го и 2-го периодов с помощью электронных и графических электронных формул. Объяснять механизм образования и особенности σ- и π- связей. Определять принадлежность органического вещества к тому или иному классу по структурной формуле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</w:tcPr>
          <w:p w:rsidR="00B67112" w:rsidRPr="002A72DC" w:rsidRDefault="00B67112" w:rsidP="002A72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 Углеводороды (12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2.1. Предельные углеводороды — </w:t>
            </w:r>
            <w:proofErr w:type="spellStart"/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алканы</w:t>
            </w:r>
            <w:proofErr w:type="spellEnd"/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Предельные углеводороды (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алканы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). Возбуждённое состояние атома углерода. Гибридизация атомных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Гомологи. Гомологическая разность. Гомологический ряд. Международная номенклатура органических  веществ. Изомерия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углеродного скелета. Реакции замещения (галогенирование), дегидрирования, изомеризации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Цепные реакции. Свободные радикалы. Галогенопроизводные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5. Электронное   и  пространственное строение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Гомологи и изомеры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6. Метан — простейший представитель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Демонстрации.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Отношение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кислотам,  щелочам  раствору перманганата калия и бромной воде.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Лабораторный опыт.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Изготовление моделей молекул углеводородов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Объяснять пространственное строение молекул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основе представлений   о гибридизации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атома углерода. Изготавливать модели молекул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руководствуясь теорией химического строения органических веществ. Отличать гомологи от изомеров. Называть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алканы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международной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номенклатуре. Составлять уравнения химических реакций, характеризующих химические свойства метана и его гомологов. Решать расчётные задачи на вывод формулы органического вещества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2.2. Непредельные углеводороды (</w:t>
            </w:r>
            <w:proofErr w:type="spellStart"/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алкены</w:t>
            </w:r>
            <w:proofErr w:type="spellEnd"/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алкадиены</w:t>
            </w:r>
            <w:proofErr w:type="spellEnd"/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алкины</w:t>
            </w:r>
            <w:proofErr w:type="spellEnd"/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 (5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Кратные связи. Непредельные углеводороды.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Алкены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  <w:proofErr w:type="spellStart"/>
            <w:r w:rsidRPr="002A72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sp</w:t>
            </w:r>
            <w:proofErr w:type="spellEnd"/>
            <w:r w:rsidRPr="002A72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-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Гибридизация.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Этен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(этилен). Изомерия положения двойной связи. Пространственная изомерия (стерео-изомерия). Реакции присоединения (гидрирование, галогенирование, гидратация), окисления и полимеризации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Высокомолекулярные соединения. Качественные реакции на двойную связь.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Алкадиены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(диеновые углеводороды). Дивинил (бутадиен-1,3). Изопрен (2-метилбутадиен-1,3). Сопряжённые двойные связи. Реакции присоединения (галогенирования) и полимеризации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Ацетилен (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этин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). Межклассовая изомерия.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-Гибридизация электронных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орбиталей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Реакции присоединения, окисления  и полимеризации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7. Непредельные углеводороды.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Алкены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строение молекул, гомология и изомерия.    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8. </w:t>
            </w:r>
            <w:r w:rsidRPr="002A72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Практическая работа 1 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«Получение этилена и опыты с ним».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Алкадиены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 Ацетилен и его гомологи.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Демонстрации. 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 пространственное строение молекулы этилена на основе представлений о гибридизации атомных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углерода. Изображать структурные формулы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их изомеров, называть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алкены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международной номенклатуре, составлять формулы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их названиям.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Составлять уравнения химических реакций, характеризующих химические свойства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Получать этилен. Доказывать непредельный характер этилена с помощью качественной реакции на кратные связи. Составлять уравнения химических реакций, характеризующих непредельный характер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Объяснять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-гибридизацию и пространственное строение молекулы ацетилена, называть гомологи ацетилена по международной номенклатуре, составлять уравнения реакций, характеризующих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химические свойства ацетилена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2.3. Арены (ароматические углеводороды) (2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Арены (ароматические углеводороды). Бензол.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Бензольное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кольцо. Толуол. Изомерия заместителей. Реакции замещения (галогенирование, нитрование), окисления и присоединения  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аренов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Пестициды. Генетическая связь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аренов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другими углеводородами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 Бензол и его гомологи. Свойства бензола и его гомологов.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  <w:r w:rsidRPr="002A72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 Толуол. Изомерия заместителей. 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Демонстрации. 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Бензол как растворитель. Горение бензола. Отношение бензола к бромной воде и раствору перманганата калия. Окисление толуола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электронное и пространственное строение молекулы бензола.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Изображать структурную формулу бензола двумя способами.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Объяснять, как свойства бензола обусловлены строением его молекулы.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уравнения реакций,  характеризующих химические свойства бензола и его гомологов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2.4. Природные источники и переработка углеводородов (3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Природный газ. Нефть. Попутные нефтяные газы. Каменный уголь.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Перегонка нефти. Ректификационная колонна. Бензин. Лигроин. Керосин. Крекинг нефтепродуктов. Пиролиз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 Природные источники углеводородов. Переработка нефти.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14. </w:t>
            </w: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1 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темам «Теория химического строения органических соединений», «Углеводороды».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Лабораторный </w:t>
            </w:r>
            <w:proofErr w:type="spellStart"/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опыт.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образцами продуктов нефтепереработки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Характеризовать состав природного газа и попутных нефтяных газов.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Характеризовать способы переработки нефти. Объяснять отличие бензина прямой перегонки от крекинг - бензина.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 Кислородсодержащие органические соединения (11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3.1. Спирты и фенолы (3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Кислородсодержащие органические соединения. Одноатомные предельные спирты. Функциональная группа спиртов.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Метанол (метиловый спирт). Этанол (этиловый спирт). Первичный, вторичный и третичный  атомы углерода. Водородная связь. Спиртовое брожение. Ферменты. Водородные связи. Алкоголизм. Многоатомные спирты. Этиленгликоль. Глицерин.  Качественная реакция на многоатомные спирты. Фенолы.  Ароматические спирты. Качественная реакция на фенол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15. Одноатомные предельные спирты.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Получение, химические свойства и применение одноатомных предельных спиртов.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16. Многоатомные спирты.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 Фенолы и ароматические спирты.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Лабораторные  опыты.  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Окисление этанола оксидом меди(П). Растворение глицерина в воде и реакция его с </w:t>
            </w:r>
            <w:proofErr w:type="gram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гидроксидом  меди</w:t>
            </w:r>
            <w:proofErr w:type="gram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(П). Химические свойства фенола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Изображать общую формулу одноатомных предельных спиртов. Объяснять образование водородной связи и её влияние на физические свойства спиртов.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Составлять структурные формулы спиртов и их изомеров, называть спирты по международной номенклатуре. Объяснять зависимость свойств спиртов от наличия функциональной группы (-ОН). Составлять уравнения  реакций, характеризующих свойства спиртов и их применение. Характеризовать физиологическое действие метанола и этанола. Составлять уравнения реакций, характеризующих свойства многоатомных  спиртов, и проводить качественную реакцию на многоатомные спирты. Объяснять зависимость свойств фенола от строения его молекулы, взаимное влияние атомов в молекуле на примере фенола. Составлять уравнения реакций, характеризующих химические свойства фенола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3.2. Альдегиды, кетоны и карбоновые кислоты (3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Карбонильные соединения. Карбонильная группа. Альдегидная группа. Альдегиды. Кетоны. Реакции окисления и присоединения альдегидов. Качественные реакции на альдегиды. Карбоновые  кислот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ы.  Карбоксильная группа (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карбоксогруппа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 Одноосновные предельные карбоновые кислоты. Муравьиная кислота. Уксусная кислота. Ацетаты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18. Карбонильные соединения — альдегиды и кетоны. Свойства и применение альдегидов.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 Карбоновые кислоты. Химические свойства и применение одноосновных предельных карбоновых кислот.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20. </w:t>
            </w:r>
            <w:r w:rsidRPr="002A72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Практическая работа  2 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«Получение и  свойства карбоновых кислот».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Демонстрации.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Растворение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ацетоне различных органических веществ.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Лабораторные </w:t>
            </w:r>
            <w:proofErr w:type="spellStart"/>
            <w:proofErr w:type="gramStart"/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опыты.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Окисление</w:t>
            </w:r>
            <w:proofErr w:type="spellEnd"/>
            <w:proofErr w:type="gram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метаналя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этаналя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оксидом серебра(1). Окисление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метаналя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этаналя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гидроксидом меди (П)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Составлять формулы изомеров и гомологов альдегидов и называть их по международной номенклатуре. Объяснять зависимость свойств альдегидов от строения их функциональной группы. Проводить качественные реакции на альдегиды. Составлять уравнения реакций,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характеризующих свойства альдегидов. Составлять формулы изомеров и гомологов карбоновых кислот и называть их по международной номенклатуре. Объяснять зависимость свойств карбоновых кислот от наличия функциональной группы (-СООН). Составлять уравнения реакций, характеризующих свойства карбоновых кислот. Получать уксусную кислоту и доказывать,  что это вещество относится к классу кислот. Отличать муравьиную кислоту от уксусной с помощью химических реакций.  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3.3. Сложные эфиры. Жиры (2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Сложные эфиры. Реакция этерификации. Щелочной гидролиз сложного эфира (омыление). Жиры. Синтетические моющие средства.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 Сложные эфиры.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 Жиры. Моющие средства.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Демонстрации.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Образцы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моющих</w:t>
            </w:r>
            <w:proofErr w:type="gram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и чистящих средств.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Лабораторные </w:t>
            </w:r>
            <w:proofErr w:type="spellStart"/>
            <w:proofErr w:type="gramStart"/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опыты.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Растворимость</w:t>
            </w:r>
            <w:proofErr w:type="spellEnd"/>
            <w:proofErr w:type="gram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жиров, доказательство их непредельного характера, омыление жиров. Сравнение свойств мыла и синтетических моющих средств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уравнения реакций этерификации. Объяснять биологическую роль жиров. Соблюдать правила безопасного обращения со средствами бытовой химии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3.4. Углеводы (3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Углеводы. Моносахариды. Глюкоза. Фруктоза. Олигосахариды. Дисахариды. Сахароза. Полисахариды. Крахмал. Гликоген.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Реакция поликонденсации. Качественная реакция на крахмал. Целлюлоза. Ацетилцеллюлоза. Классификация волокон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23. Углеводы. Глюкоза. Олигосахариды. Сахароза.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 Полисахариды. Крахмал. Целлюлоза.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25. </w:t>
            </w:r>
            <w:r w:rsidRPr="002A72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Практическая работа  3 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«Решение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экспериментальных задач на получение и  распознавание органических веществ».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Лабораторные </w:t>
            </w:r>
            <w:proofErr w:type="spellStart"/>
            <w:proofErr w:type="gramStart"/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опыты.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proofErr w:type="gram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глюкозы как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альдегидоспирта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Взаимодействие  сахарозы  с гидроксидом  кальция. Приготовление крахмального клейстера и взаимодействие с йодом. Гидролиз крахмала. Ознакомление с образцами природных и искусственных волокон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Объяснять биологическую роль глюкозы. Практически доказывать наличие функциональных групп в молекуле глюкозы.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Объяснять, как свойства сахарозы связаны с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наличием функциональных групп  в  её молекуле,  и  называть области применения сахарозы. Составлять уравнения  реакций,  характеризующих свойства сахарозы. Составлять уравнения реакций гидролиза крахмала и поликонденсации моносахаридов. Проводить качественную реакцию на крахмал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 Азотсодержащие органические соединения (5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Азотсодержащие  органические соединения. Амины. Аминогруппа. Анилин. Аминокислоты. Биполярный  ион. Пептидная (амидная) группа. Пептидная (амидная) связь. Пептиды. Полипептиды. Глицин. Белки. Структура белковой молекулы (первичная, вторичная, третичная, четвертичная). Денатурация и гидролиз белков. Цветные реакции на белки. Азотсодержащие гетероциклические соединения. Пиридин. Пиррол. Пиримидин. Пурин.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Азотистые основания. Нуклеиновые кислоты. Нуклеотиды. Комплементарные азотистые основания. Фармакологическая химия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26. Амины.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 Аминокислоты. Белки.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 Азотсодержащие гетероциклические соединения. Нуклеиновые кислоты.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 Химия и здоровье человека.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30. </w:t>
            </w: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2 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темам «Кислородсодержащие органические  соединения», «Азотсодержащие органические соединения».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Лабораторный </w:t>
            </w:r>
            <w:proofErr w:type="spellStart"/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опыт.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Цветные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реакции на белки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   уравнения    реакций,    характеризующих свойства аминов.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зависимость свойств аминокислот от строения их функциональных групп. Называть аминокислоты  по  международной номенклатуре  и  составлять  уравнения  реакций, характеризующих их свойства.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биологическую роль  белков и их превращений в организме. Проводить цветные реакции на белки.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биологическую роль нуклеиновых кислот.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Пользоваться инструкцией к лекарственным препаратам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 Химия полимеров (4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Полимеры. Степень полимеризации. Мономер. Структурное  звено. Термопластичные </w:t>
            </w:r>
            <w:proofErr w:type="spellStart"/>
            <w:proofErr w:type="gram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полимеры.Стереорегулярные</w:t>
            </w:r>
            <w:proofErr w:type="spellEnd"/>
            <w:proofErr w:type="gram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полимеры. Полиэтилен. Полипропилен. Политетрафторэтилен. Термореактивные  полимеры. 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 Синтетические  полимеры. Конденсационные  полимеры. Пенопласты.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32. </w:t>
            </w:r>
            <w:r w:rsidRPr="002A72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Практическая работа  4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«Распознавание пластмасс и волокон».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 Органическая химия,  человек и природа.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 Итоговый урок по курсу химии 10 класса.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Демонстрации.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Образцы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пластмасс, синтетических каучуков и синтетических волокон.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Лабораторный  </w:t>
            </w:r>
            <w:proofErr w:type="spellStart"/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опыт.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капрона.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Записывать уравнения реакций полимеризации. Записывать уравнения реакций поликонденсации. Распознавать органические  вещества,  используя качественные реакции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Повторение курса химии 10 класса (1 ч)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 Теоретические основы химии (19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1.1. Важнейшие химические понятия и законы (4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26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Химический  элемент. Атомный  номер.   Массовое число. Нуклиды. Радионуклиды.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Изотопы. Закон сохранения  массы веществ. Закон сохранения и превращения энергии. Дефект массы.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Периодический закон. Электронная конфигурация. Графическая электронная формула. </w:t>
            </w:r>
            <w:r w:rsidRPr="002A72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s-, р-, d- </w:t>
            </w:r>
            <w:proofErr w:type="gram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 </w:t>
            </w:r>
            <w:r w:rsidRPr="002A72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f</w:t>
            </w:r>
            <w:proofErr w:type="gramEnd"/>
            <w:r w:rsidRPr="002A72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Элементы.  Лантаноиды. Актиноиды.  Искусственно полученные  элементы. Валентность. Водородные соединения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 Химический элемент. Нуклиды. Изотопы. Законы  сохранения массы и энергии в химии.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 Периодический  закон.  Распределение электронов в атомах элементов малых и больших периодов.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Положение в периодической системе водорода, лантаноидов, актиноидов  и искусственно полученных элементов.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Валентность и валентные возможности атомов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Перечислять важнейшие характеристики химического элемента. Объяснять различие между понятиями «химический элемент»,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«нуклид», «изотоп». Применять закон сохранения массы веществ при составлении уравнений химических реакций. Определять максимально возможное число электронов на энергетическом уровне. Записывать графические электронные формулы </w:t>
            </w:r>
            <w:r w:rsidRPr="002A72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s-, p- 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d-элементов. Характеризовать порядок заполнения электронами энергетических уровней и подуровней в атомах. Объяснять, в чём заключается физический смысл понятия «валентность». Объяснять, чем определяются валентные возможности атомов разных элементов. Составлять графические электронные формулы азота, фосфора, кислорода и серы, а также  характеризовать изменения радиусов атомов химических элементов по периодам и А-группам периодической таблицы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26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1.2.  Строение вещества (3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Ионная связь. Ковалентная (полярная и неполярная) связь. Электронная формула.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Металлическая связь. Водородная связь. Гибридизация атомных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Кристаллы: атомные, молекулярные, ионные, металлические. Элементарная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ячейка. Полиморфизм. Полиморфные модификации. Аллотропия. Изомерия. Гомология. Химический синтез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6. Основные   виды   химической   связи. Ионная и ковалентная связь. Металлическая связь. Водородная связь.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Пространственное строение молекул.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 Строение кристаллов. Кристаллические решётки.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Причины многообразия веществ. </w:t>
            </w: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Демонстрации. 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Модели ионных, атомных, молекулярных  и металлических кристаллических решёток. Модели молекул изомеров и гомологов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Объяснять механизм образования ионной и ковалентной связи   и   особенности   физических   свойств   ионных  и ковалентных соединений.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Составлять  электронные формулы  молекул ковалентных соединений. Объяснять механизм образования водородной и металлической связей и зависимость свойств вещества от вида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химической связи. Объяснять пространственное строение молекул органических и неорганических соединений с помощью представлений о гибридизации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Объяснять зависимость свойств  вещества от типа его кристаллической решётки. Объяснять причины многообразия веществ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26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1.3. Химические реакции (3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-восстановительные  реакции. Реакции разложения, соединения, замещения, обмена. Экзотермические и эндотермические  реакции. Обратимые и  необратимые реакции. Тепловой эффект реакции. Закон Гесса. Термохимические   уравнения. Теплота образования. Теплота сгорания. Скорость химической реакции. Активированный комплекс. Закон действующих    масс. Кинетическое уравнение реакции. Катализатор. Ингибитор. Гомогенный  и гетерогенный катализ. Каталитические реакции. Химическое равновесие. Принцип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Шателье</w:t>
            </w:r>
            <w:proofErr w:type="spellEnd"/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 Классификация химических реакций.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 Скорость химических реакций. Катализ.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 Химическое равновесие и условия его смещения.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Демонстрации.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Различные типы химических реакций,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видеоопыты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органической химии.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Лабораторный опыт.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влияния различных факторов на  скорость химических реакций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Перечислять   признаки,    по   которым   классифицируют химические реакции.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сущность химической реакции. Составлять уравнения химических реакций, относящихся к определённому типу. Объяснять влияние концентраций реагентов на скорость гомогенных и гетерогенных реакций. Объяснять влияние различных факторов на скорость химической реакции, а также значение применения катализаторов и ингибиторов на практике. Объяснять влияние изменения концентрации одного из реагирующих веществ, температуры и давления на смещение химического равновесия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1.4. Растворы (5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Дисперсные системы. Растворы. Грубодисперсные системы (суспензии  и эмульсии). Коллоидные растворы (золи). Аэрозоли. Молярная концентрация. Электролиты. Электролитическая диссоциация. Степень диссоциации.  Константа диссоциации.  Водородный показатель. Реакции ионного обмена. Гидролиз органических веществ. Гидролиз солей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 Дисперсные системы.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 Способы   выражения  концентрации растворов.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14. </w:t>
            </w:r>
            <w:r w:rsidRPr="002A72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Практическая работа 1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«Приготовление растворов с заданной молярной концентрацией».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 Электролитическая диссоциация. Водородный показатель. Реакции ионного обмена.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 Гидролиз органических и неорганических соединений. </w:t>
            </w: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Лабораторные опыты.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реакции среды универсальным индикатором. Гидролиз солей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Характеризовать свойства различных видов дисперсных систем, указывать причины коагуляции коллоидов и значение этого явления. Решать задачи на приготовление раствора определённой молярной концентрации. Готовить раствор заданной молярной концентрации. Объяснять, почему растворы веществ с ионной и ковалентной полярной связью проводят электрический ток. Определять рН среды с помощью универсального индикатора. Объяснять с позиций теории электролитической диссоциации сущность химических реакций, протекающих в водной среде. Составлять  полные  и  сокращённые  ионные уравнения реакций, характеризующих основные свойства важнейших классов неорганических соединений. Определять реакцию среды раствора соли в воде. Составлять уравнения реакций гидролиза органических и неорганических веществ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28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1.5. Электрохимические реакции (4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Гальванический элемент. Электроды. Анод. Катод. Аккумулятор. Топливный элемент. Электрохимия. Ряд стандартных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электродных потенциалов. Стандартные условия. Стандартный водородный электрод. Коррозия металлов. Химическая и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электрохимическая коррозия. Электролиз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17. Химические источники тока. Ряд стандартных электродных потенциалов.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18. Коррозия металлов и  её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предупреждение.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 Электролиз.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20. </w:t>
            </w: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1 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теме «Теоретические основы химии»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Объяснять принцип работы гальванического элемента. Объяснять, как устроен стандартный водородный электрод. Пользоваться рядом стандартных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электродных потенциалов. Отличать химическую коррозию от электрохимической. Объяснять принципы защиты металлических изделий от коррозии.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Объяснять, какие процессы происходят на катоде и аноде при электролизе расплавов и растворов солей. Составлять суммарные уравнения реакций электролиза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2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 Неорганическая химия (11 ч)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2.1. Металлы (6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Лёгкие и тяжёлые металлы. Легкоплавкие и тугоплавкие металлы.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Медь.   Цинк.   Титан.   Хром. Железо. Никель. Платина. Сплавы. Легирующие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добавки. Чёрные и цветные металлы. Чугун. Сталь. Легированные стали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 Общая характеристика и способы получения металлов.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22. Обзор металлических элементов </w:t>
            </w:r>
            <w:proofErr w:type="gram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А- и</w:t>
            </w:r>
            <w:proofErr w:type="gram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Б-групп.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 Медь. Цинк. Титан. Хром. Железо, никель, платина.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 Сплавы металлов.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 Оксиды и гидроксиды металлов.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26. </w:t>
            </w:r>
            <w:r w:rsidRPr="002A72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Практическая работа 2 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«Решение экспериментальных задач по теме «Металлы».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Демонстрации.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Образцы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металлов и их соединений, сплавов. Взаимодействие металлов с кислородом, кислотами, водой. Доказательство амфотерности алюминия и его гидроксида. Взаимодействие меди и железа с кислородом; взаимодействие меди и железа с кислотами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(серная, соляная). Получение гидроксидов  меди (Ш) и хрома (Ш),   оксида  меди.  Взаимодействие оксидов  и гидроксидов металлов с кислотами. Доказательство амфотерности соединений хрома (Ш).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Характеризовать общие свойства металлов и разъяснять их на основе представлений о строении атомов металлов, металлической связи и металлической кристаллической решётке. Иллюстрировать примерами способы получения металлов. Характеризовать химические свойства металлов IA—IIA групп и алюминия, составлять соответствующие уравнения реакций. Объяснять особенности строения атомов химических элементов Б-групп периодической системы Д. И. Менделеева. Составлять уравнения реакций, характеризующих свойства меди, цинка, титана, хрома, железа. Предсказывать свойства сплава, зная его состав. Объяснять, как изменяются свойства оксидов и гидроксидов металлов по периодам и А-группам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периодической таблицы. Объяснять, как изменяются свойства оксидов и гидроксидов химического элемента с повышением степени окисления его атома. Записывать в молекулярном и ионном виде уравнения химических реакций, характеризующих кислотно-основные свойства оксидов и гидроксидов  металлов,  а  также экспериментально доказывать наличие этих свойств. Распознавать  катионы  солей  с помощью  качественных реакций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30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2.1. Неметаллы (5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Неметаллы. Простые вещества — неметаллы.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Углерод. Кремний. Азот. Фосфор. Кислород. Сера. Фтор. Хлор. Серная кислота. Азотная кислота.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Водородные соединения неметаллов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 Обзор неметаллов. Свойства и применение важнейших неметаллов.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 Общая характеристика оксидов неметаллов и кислородсодержащих кислот. Окислительные свойства серной и азотной кислот. Водородные соединения неметаллов.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 Генетическая связь неорганических и органических веществ.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30. </w:t>
            </w:r>
            <w:r w:rsidRPr="002A72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Практическая работа   3  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«Решение экспериментальных     задач по теме «Неметаллы».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31. </w:t>
            </w: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2 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теме «Неорганическая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химия». </w:t>
            </w: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Демонстрации.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Образцы неметаллов. Модели кристаллических    решёток алмаза и графита. Получение аммиака и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хлороводорода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 растворение  их  в   воде, доказательство кислотно-основных свойств этих веществ.  Сжигание угля и серы в </w:t>
            </w:r>
            <w:proofErr w:type="gram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кислороде,   </w:t>
            </w:r>
            <w:proofErr w:type="gram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 определение химических свойств продуктов сгорания. Взаимодействие с медью концентрированной серной кислоты, концентрированной и разбавленной азотной кислоты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Характеризовать общие свойства неметаллов и разъяснять их на основе представлений о строении атома. Называть области применения важнейших неметаллов. Характеризовать свойства высших оксидов неметаллов и кислородсодержащих кислот, составлять уравнения соответствующих реакций и объяснять их в свете представлений об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-восстановительных реакциях и электролитической диссоциации. Составлять уравнения реакций, характеризующих окислительные свойства серной и азотной кислот. Характеризовать изменение свойств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летучих водородных </w:t>
            </w:r>
            <w:proofErr w:type="gram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соединений  неметаллов</w:t>
            </w:r>
            <w:proofErr w:type="gram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периоду и А- группам периодической системы. Доказывать взаимосвязь неорганических и органических соединений. Составлять уравнения химических реакций, отражающих взаимосвязь неорганических и органических веществ, объяснять их на основе теории электролитической диссоциации и представлений  об </w:t>
            </w:r>
            <w:proofErr w:type="spellStart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-восстановительных процессах. Практически распознавать  вещества с помощью качественных реакций на анионы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320"/>
        </w:trPr>
        <w:tc>
          <w:tcPr>
            <w:tcW w:w="8217" w:type="dxa"/>
            <w:gridSpan w:val="4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 Химия и жизнь (3 ч)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112" w:rsidRPr="002A72DC" w:rsidTr="00B67112">
        <w:trPr>
          <w:trHeight w:val="600"/>
        </w:trPr>
        <w:tc>
          <w:tcPr>
            <w:tcW w:w="2547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Химическая промышленность. Химическая технология. Чёрная металлургия. Доменная печь. Агломерация. Кислородный        конвертер. Безотходное производство.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Экологический мониторинг. Предельно допустимые концентрации</w:t>
            </w:r>
          </w:p>
        </w:tc>
        <w:tc>
          <w:tcPr>
            <w:tcW w:w="2693" w:type="dxa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 Химия в промышленности. Принципы химического  производства. Химико-технологические  принципы промышленного получения металлов. Производство чугуна и стали.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 Химия в быту.  Химическая промышленность и окружающая среда.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  Итоговый урок по курсу химии  11 класса.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Демонстрации. </w:t>
            </w: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Образцы средств бытовой химии, инструкции по их применению</w:t>
            </w:r>
          </w:p>
        </w:tc>
        <w:tc>
          <w:tcPr>
            <w:tcW w:w="2977" w:type="dxa"/>
            <w:gridSpan w:val="2"/>
            <w:hideMark/>
          </w:tcPr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научные принципы производства на примере производства серной кислоты.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Перечислять принципы химического   производства, используемые при получении чугуна.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уравнения химических реакций, протекающих при получении чугуна и стали.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Соблюдать  правила безопасной  работы  со  средствами бытовой химии.</w:t>
            </w:r>
          </w:p>
          <w:p w:rsidR="00B67112" w:rsidRPr="002A72DC" w:rsidRDefault="00B67112" w:rsidP="002A72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7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Объяснять причины  химического загрязнения воздуха, водоёмов и почв</w:t>
            </w:r>
          </w:p>
        </w:tc>
        <w:tc>
          <w:tcPr>
            <w:tcW w:w="1984" w:type="dxa"/>
            <w:vMerge/>
          </w:tcPr>
          <w:p w:rsidR="00B67112" w:rsidRPr="002A72DC" w:rsidRDefault="00B67112" w:rsidP="002A72DC">
            <w:pPr>
              <w:spacing w:after="0" w:line="240" w:lineRule="auto"/>
              <w:ind w:left="127" w:right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67112" w:rsidRDefault="00B67112" w:rsidP="00B67112">
      <w:pPr>
        <w:pStyle w:val="a4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iCs/>
          <w:sz w:val="24"/>
          <w:szCs w:val="24"/>
        </w:rPr>
      </w:pPr>
    </w:p>
    <w:p w:rsidR="00B67112" w:rsidRPr="00DA58E8" w:rsidRDefault="00B67112" w:rsidP="00B67112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DA58E8">
        <w:rPr>
          <w:rFonts w:ascii="Times New Roman" w:hAnsi="Times New Roman"/>
          <w:b/>
          <w:bCs/>
          <w:iCs/>
          <w:sz w:val="24"/>
          <w:szCs w:val="24"/>
        </w:rPr>
        <w:t>Критерии оценивания различных видов работ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361C16">
        <w:rPr>
          <w:rFonts w:ascii="Times New Roman" w:hAnsi="Times New Roman"/>
          <w:b/>
          <w:bCs/>
          <w:iCs/>
          <w:sz w:val="24"/>
          <w:szCs w:val="24"/>
        </w:rPr>
        <w:t>Критерии оценки проектной и исследовательской работы</w:t>
      </w:r>
      <w:r w:rsidRPr="000B134D">
        <w:rPr>
          <w:rFonts w:ascii="Times New Roman" w:hAnsi="Times New Roman"/>
          <w:bCs/>
          <w:iCs/>
          <w:sz w:val="24"/>
          <w:szCs w:val="24"/>
        </w:rPr>
        <w:t xml:space="preserve"> разрабатываются с уч</w:t>
      </w:r>
      <w:r w:rsidR="002A72DC">
        <w:rPr>
          <w:rFonts w:ascii="Cambria Math" w:hAnsi="Cambria Math" w:cs="Cambria Math"/>
          <w:bCs/>
          <w:iCs/>
          <w:sz w:val="24"/>
          <w:szCs w:val="24"/>
        </w:rPr>
        <w:t>ё</w:t>
      </w:r>
      <w:r w:rsidRPr="000B134D">
        <w:rPr>
          <w:rFonts w:ascii="Times New Roman" w:hAnsi="Times New Roman"/>
          <w:bCs/>
          <w:iCs/>
          <w:sz w:val="24"/>
          <w:szCs w:val="24"/>
        </w:rPr>
        <w:t>том целей и задач проектной деятельности на данном этапе образования. Индивидуальный</w:t>
      </w:r>
      <w:r w:rsidR="002A72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B134D">
        <w:rPr>
          <w:rFonts w:ascii="Times New Roman" w:hAnsi="Times New Roman"/>
          <w:bCs/>
          <w:iCs/>
          <w:sz w:val="24"/>
          <w:szCs w:val="24"/>
        </w:rPr>
        <w:t>проект целесообразно оценивать по следующим критериям: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1. Способность к самостоятельному приобретению знаний и решению проблем, проявляющаяся в умении поставить проблему и выбрать адекватные способы е</w:t>
      </w:r>
      <w:r w:rsidR="002A72DC">
        <w:rPr>
          <w:rFonts w:ascii="Cambria Math" w:hAnsi="Cambria Math" w:cs="Cambria Math"/>
          <w:bCs/>
          <w:iCs/>
          <w:sz w:val="24"/>
          <w:szCs w:val="24"/>
        </w:rPr>
        <w:t>ё</w:t>
      </w:r>
      <w:r w:rsidRPr="000B134D">
        <w:rPr>
          <w:rFonts w:ascii="Times New Roman" w:hAnsi="Times New Roman"/>
          <w:bCs/>
          <w:iCs/>
          <w:sz w:val="24"/>
          <w:szCs w:val="24"/>
        </w:rPr>
        <w:t xml:space="preserve">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</w:t>
      </w:r>
      <w:proofErr w:type="spellStart"/>
      <w:r w:rsidRPr="000B134D">
        <w:rPr>
          <w:rFonts w:ascii="Times New Roman" w:hAnsi="Times New Roman"/>
          <w:bCs/>
          <w:iCs/>
          <w:sz w:val="24"/>
          <w:szCs w:val="24"/>
        </w:rPr>
        <w:t>сформированности</w:t>
      </w:r>
      <w:proofErr w:type="spellEnd"/>
      <w:r w:rsidRPr="000B134D">
        <w:rPr>
          <w:rFonts w:ascii="Times New Roman" w:hAnsi="Times New Roman"/>
          <w:bCs/>
          <w:iCs/>
          <w:sz w:val="24"/>
          <w:szCs w:val="24"/>
        </w:rPr>
        <w:t xml:space="preserve"> познавательных учебных действий.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 xml:space="preserve">2. </w:t>
      </w:r>
      <w:proofErr w:type="spellStart"/>
      <w:r w:rsidRPr="000B134D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0B134D">
        <w:rPr>
          <w:rFonts w:ascii="Times New Roman" w:hAnsi="Times New Roman"/>
          <w:bCs/>
          <w:iCs/>
          <w:sz w:val="24"/>
          <w:szCs w:val="24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 xml:space="preserve">3. </w:t>
      </w:r>
      <w:proofErr w:type="spellStart"/>
      <w:r w:rsidRPr="000B134D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0B134D">
        <w:rPr>
          <w:rFonts w:ascii="Times New Roman" w:hAnsi="Times New Roman"/>
          <w:bCs/>
          <w:iCs/>
          <w:sz w:val="24"/>
          <w:szCs w:val="24"/>
        </w:rPr>
        <w:t xml:space="preserve"> регулятивных действий, проявляющаяся в умении самостоятельно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 xml:space="preserve">4. </w:t>
      </w:r>
      <w:proofErr w:type="spellStart"/>
      <w:r w:rsidRPr="000B134D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0B134D">
        <w:rPr>
          <w:rFonts w:ascii="Times New Roman" w:hAnsi="Times New Roman"/>
          <w:bCs/>
          <w:iCs/>
          <w:sz w:val="24"/>
          <w:szCs w:val="24"/>
        </w:rPr>
        <w:t xml:space="preserve"> коммуникативных действий, проявляющаяся в умении ясно изложить и оформить выполненную работу, представить е</w:t>
      </w:r>
      <w:r w:rsidR="002A72DC">
        <w:rPr>
          <w:rFonts w:ascii="Cambria Math" w:hAnsi="Cambria Math" w:cs="Cambria Math"/>
          <w:bCs/>
          <w:iCs/>
          <w:sz w:val="24"/>
          <w:szCs w:val="24"/>
        </w:rPr>
        <w:t>ё</w:t>
      </w:r>
      <w:r w:rsidRPr="000B134D">
        <w:rPr>
          <w:rFonts w:ascii="Times New Roman" w:hAnsi="Times New Roman"/>
          <w:bCs/>
          <w:iCs/>
          <w:sz w:val="24"/>
          <w:szCs w:val="24"/>
        </w:rPr>
        <w:t xml:space="preserve"> результаты, аргументированно ответить на вопросы.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Максимальная оценка по каждому критерию не должна превышать 3 баллов. При таком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подходе достижение базового уровня (отметка «удовлетворительно») соответствует получению 4 первичных баллов (по одному баллу за каждый из четыр</w:t>
      </w:r>
      <w:r w:rsidR="002A72DC">
        <w:rPr>
          <w:rFonts w:ascii="Cambria Math" w:hAnsi="Cambria Math" w:cs="Cambria Math"/>
          <w:bCs/>
          <w:iCs/>
          <w:sz w:val="24"/>
          <w:szCs w:val="24"/>
        </w:rPr>
        <w:t>ё</w:t>
      </w:r>
      <w:r w:rsidRPr="000B134D">
        <w:rPr>
          <w:rFonts w:ascii="Times New Roman" w:hAnsi="Times New Roman"/>
          <w:bCs/>
          <w:iCs/>
          <w:sz w:val="24"/>
          <w:szCs w:val="24"/>
        </w:rPr>
        <w:t>х критериев), а достижение повышенных уровней соответствует получению 7—9 первичных баллов (отметка «хорошо»)</w:t>
      </w:r>
      <w:r w:rsidR="002A72D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B134D">
        <w:rPr>
          <w:rFonts w:ascii="Times New Roman" w:hAnsi="Times New Roman"/>
          <w:bCs/>
          <w:iCs/>
          <w:sz w:val="24"/>
          <w:szCs w:val="24"/>
        </w:rPr>
        <w:t>или 10—12 первичных баллов (отметка «отлично»).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A72DC" w:rsidRDefault="002A72DC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B134D">
        <w:rPr>
          <w:rFonts w:ascii="Times New Roman" w:hAnsi="Times New Roman"/>
          <w:b/>
          <w:bCs/>
          <w:iCs/>
          <w:sz w:val="24"/>
          <w:szCs w:val="24"/>
        </w:rPr>
        <w:t>Критерии оценки устного ответа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Отметка «5» ставится, если: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ответ полный и правильный на основании изученных теорий;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материал изложен в логической последовательности, литературным языком;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ответ самостоятельный.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Ответ «4» ставится, если;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ответ полный и правильный на сновании изученных теорий;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Отметка «З» ставится, если: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ответ полный, но при этом допущена существенная ошибка;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или ответ неполный, несвязный.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Отметка «2» ставится, если: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при ответе обнаружено непонимание учащимся содержания учебного материала;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или допущены существенные ошибки, которые учащийся не может исправить при наводящих вопросах учителя;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либо при отсутствии ответа.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B134D">
        <w:rPr>
          <w:rFonts w:ascii="Times New Roman" w:hAnsi="Times New Roman"/>
          <w:b/>
          <w:bCs/>
          <w:iCs/>
          <w:sz w:val="24"/>
          <w:szCs w:val="24"/>
        </w:rPr>
        <w:t>Оценка экспериментальных умений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Оценка ставится на основании наблюдения за учащимися в ходе выполнения практической работы и письменного отчета за работу.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Отметка «5» ставится, если: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работа выполнена полностью и без ошибок, сделаны правильные наблюдения и выводы;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эксперимент осуществлен по плану с учетом требований техники безопасности и правил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работы с веществами и оборудованием;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проявлены организационно - трудовые умения, поддерживаются чистота и порядок на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рабочем месте, экономно используются реактивы.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Отметка «4» ставится, если: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работа выполнена правильно, сделаны правильные наблюдения и выводы, но при этом эксперимент проведен не полностью;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или допущены несущественные ошибки в работе с веществами и оборудованием.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Отметка «3» ставится, если: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работа выполнена правильно не менее, чем наполовину,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Отметка «2» ставится, если: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допущены две (и более) существенные ошибки в ходе эксперимента, в объяснении, в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оформлении работы, в соблюдении правил техники безопасности, которые учащийся не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может исправить даже по требованию учителя;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работа не выполнена, у учащегося отсутствует экспериментальные умения.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B134D">
        <w:rPr>
          <w:rFonts w:ascii="Times New Roman" w:hAnsi="Times New Roman"/>
          <w:b/>
          <w:bCs/>
          <w:iCs/>
          <w:sz w:val="24"/>
          <w:szCs w:val="24"/>
        </w:rPr>
        <w:t>Оценка умений решать расчетные задачи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Отметка «5» ставится, если в логическом рассуждении и решении нет ошибок, задача решена рациональным способом;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Отметка «4» ставится, если в логическом рассуждении и решении нет существенных ошибок, но задача решена нерациональным способом, или допущено не более двух несущественных ошибок.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Отметка «3» ставится, если в логическом рассуждении нет существенных ошибок, но допущена существенная ошибка в математических расчетах.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lastRenderedPageBreak/>
        <w:t>Отметка «2» ставится, если имеются существенные ошибки в логическом рассуждении и в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решении; отсутствует ответ на задание.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B134D">
        <w:rPr>
          <w:rFonts w:ascii="Times New Roman" w:hAnsi="Times New Roman"/>
          <w:b/>
          <w:bCs/>
          <w:iCs/>
          <w:sz w:val="24"/>
          <w:szCs w:val="24"/>
        </w:rPr>
        <w:t>Оценка письменных контрольных работ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Отметка «5» ставится, если: ответ полный и правильный, возможна несущественная ошибка.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Отметка «4» ставится, если: ответ неполный или допущено не более двух несущественных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ошибок.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Отметка «3» ставится, если: работа выполнена не менее чем наполовину, допущена одна существенная ошибка и при этом две-три несущественные.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 xml:space="preserve">Отметка «2» ставится, если: работа выполнена меньше, чем наполовину или содержит </w:t>
      </w:r>
      <w:proofErr w:type="spellStart"/>
      <w:r w:rsidRPr="000B134D">
        <w:rPr>
          <w:rFonts w:ascii="Times New Roman" w:hAnsi="Times New Roman"/>
          <w:bCs/>
          <w:iCs/>
          <w:sz w:val="24"/>
          <w:szCs w:val="24"/>
        </w:rPr>
        <w:t>не-</w:t>
      </w:r>
      <w:proofErr w:type="spellEnd"/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сколько существенных ошибок, либо работа не выполнена.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 Отметка за итоговую контрольную работу корректирует предшествующие при выставлении отметки за четверть, полугодие, год.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B134D">
        <w:rPr>
          <w:rFonts w:ascii="Times New Roman" w:hAnsi="Times New Roman"/>
          <w:b/>
          <w:bCs/>
          <w:iCs/>
          <w:sz w:val="24"/>
          <w:szCs w:val="24"/>
        </w:rPr>
        <w:t>Оценка тестовых работ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из20—30 вопросов необходимо использовать для итогового контроля.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При оценивании используется следующая шкала: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Для теста из пяти вопросов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нет ошибок — оценка «5»;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одна ошибка — оценка «4»;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две ошибки — оценка «З»;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три ошибки — оценка «2».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Для теста из 30 вопросов: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25—З0 правильных ответов — оценка «5»;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19—24 правильных ответов — оценка «4»;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12—18 правильных ответов — оценка «З»;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меньше 12 правильных ответов — оценка «2».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B134D">
        <w:rPr>
          <w:rFonts w:ascii="Times New Roman" w:hAnsi="Times New Roman"/>
          <w:b/>
          <w:bCs/>
          <w:iCs/>
          <w:sz w:val="24"/>
          <w:szCs w:val="24"/>
        </w:rPr>
        <w:t>Оценка реферата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B134D">
        <w:rPr>
          <w:rFonts w:ascii="Times New Roman" w:hAnsi="Times New Roman"/>
          <w:bCs/>
          <w:iCs/>
          <w:sz w:val="24"/>
          <w:szCs w:val="24"/>
        </w:rPr>
        <w:t>Реферат оценивается по следующим критериям: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*</w:t>
      </w:r>
      <w:r w:rsidRPr="000B134D">
        <w:rPr>
          <w:rFonts w:ascii="Times New Roman" w:hAnsi="Times New Roman"/>
          <w:bCs/>
          <w:iCs/>
          <w:sz w:val="24"/>
          <w:szCs w:val="24"/>
        </w:rPr>
        <w:t>соблюдение требований к его оформлению;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*</w:t>
      </w:r>
      <w:r w:rsidRPr="000B134D">
        <w:rPr>
          <w:rFonts w:ascii="Times New Roman" w:hAnsi="Times New Roman"/>
          <w:bCs/>
          <w:iCs/>
          <w:sz w:val="24"/>
          <w:szCs w:val="24"/>
        </w:rPr>
        <w:t>необходимость и достаточность для раскрытия темы приведенной в тексте реферата информации;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*</w:t>
      </w:r>
      <w:r w:rsidRPr="000B134D">
        <w:rPr>
          <w:rFonts w:ascii="Times New Roman" w:hAnsi="Times New Roman"/>
          <w:bCs/>
          <w:iCs/>
          <w:sz w:val="24"/>
          <w:szCs w:val="24"/>
        </w:rPr>
        <w:t>умение обучающегося свободно излагать основные идеи, отраженные в реферате;</w:t>
      </w:r>
    </w:p>
    <w:p w:rsidR="00B67112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*</w:t>
      </w:r>
      <w:r w:rsidRPr="000B134D">
        <w:rPr>
          <w:rFonts w:ascii="Times New Roman" w:hAnsi="Times New Roman"/>
          <w:bCs/>
          <w:iCs/>
          <w:sz w:val="24"/>
          <w:szCs w:val="24"/>
        </w:rPr>
        <w:t>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B67112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67112" w:rsidRPr="00AA4595" w:rsidRDefault="00B67112" w:rsidP="00B67112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A4595">
        <w:rPr>
          <w:rFonts w:ascii="Times New Roman" w:hAnsi="Times New Roman"/>
          <w:b/>
          <w:bCs/>
          <w:iCs/>
          <w:sz w:val="24"/>
          <w:szCs w:val="24"/>
        </w:rPr>
        <w:t>Учебно-методическое и материально-техническое обеспечение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33733">
        <w:rPr>
          <w:rFonts w:ascii="Times New Roman" w:hAnsi="Times New Roman"/>
          <w:b/>
          <w:sz w:val="24"/>
          <w:szCs w:val="24"/>
        </w:rPr>
        <w:t>Информационные источники</w:t>
      </w:r>
      <w:r w:rsidRPr="000B134D">
        <w:rPr>
          <w:rFonts w:ascii="Times New Roman" w:hAnsi="Times New Roman"/>
          <w:sz w:val="24"/>
          <w:szCs w:val="24"/>
        </w:rPr>
        <w:t>:</w:t>
      </w:r>
    </w:p>
    <w:p w:rsidR="00B67112" w:rsidRDefault="00B67112" w:rsidP="00B6711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 xml:space="preserve">А.А. Каверина, Р.Г. Иванова, Д.Ю. </w:t>
      </w:r>
      <w:proofErr w:type="spellStart"/>
      <w:r w:rsidRPr="000B134D">
        <w:rPr>
          <w:rFonts w:ascii="Times New Roman" w:hAnsi="Times New Roman"/>
          <w:sz w:val="24"/>
          <w:szCs w:val="24"/>
        </w:rPr>
        <w:t>Добротин</w:t>
      </w:r>
      <w:proofErr w:type="spellEnd"/>
      <w:r w:rsidRPr="000B134D">
        <w:rPr>
          <w:rFonts w:ascii="Times New Roman" w:hAnsi="Times New Roman"/>
          <w:sz w:val="24"/>
          <w:szCs w:val="24"/>
        </w:rPr>
        <w:t xml:space="preserve">. Химия. Планируемые результаты. 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 xml:space="preserve">Система заданий. </w:t>
      </w:r>
      <w:r>
        <w:rPr>
          <w:rFonts w:ascii="Times New Roman" w:hAnsi="Times New Roman"/>
          <w:sz w:val="24"/>
          <w:szCs w:val="24"/>
        </w:rPr>
        <w:t>10-11</w:t>
      </w:r>
      <w:r w:rsidRPr="000B134D">
        <w:rPr>
          <w:rFonts w:ascii="Times New Roman" w:hAnsi="Times New Roman"/>
          <w:sz w:val="24"/>
          <w:szCs w:val="24"/>
        </w:rPr>
        <w:t xml:space="preserve">классы. М.: </w:t>
      </w:r>
      <w:r>
        <w:rPr>
          <w:rFonts w:ascii="Times New Roman" w:hAnsi="Times New Roman"/>
          <w:sz w:val="24"/>
          <w:szCs w:val="24"/>
        </w:rPr>
        <w:t xml:space="preserve">Просвещение, 2013 </w:t>
      </w:r>
      <w:r w:rsidRPr="000B134D">
        <w:rPr>
          <w:rFonts w:ascii="Times New Roman" w:hAnsi="Times New Roman"/>
          <w:sz w:val="24"/>
          <w:szCs w:val="24"/>
        </w:rPr>
        <w:t>.</w:t>
      </w:r>
    </w:p>
    <w:p w:rsidR="00B67112" w:rsidRDefault="00B67112" w:rsidP="00B6711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33733">
        <w:rPr>
          <w:rFonts w:ascii="Times New Roman" w:hAnsi="Times New Roman"/>
          <w:sz w:val="24"/>
          <w:szCs w:val="24"/>
        </w:rPr>
        <w:t>ФГОС: Планирование учебной деятельности. Хи</w:t>
      </w:r>
      <w:r>
        <w:rPr>
          <w:rFonts w:ascii="Times New Roman" w:hAnsi="Times New Roman"/>
          <w:sz w:val="24"/>
          <w:szCs w:val="24"/>
        </w:rPr>
        <w:t xml:space="preserve">мия. 10 класс: рабочая программа 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733">
        <w:rPr>
          <w:rFonts w:ascii="Times New Roman" w:hAnsi="Times New Roman"/>
          <w:sz w:val="24"/>
          <w:szCs w:val="24"/>
        </w:rPr>
        <w:t>поучебнику</w:t>
      </w:r>
      <w:proofErr w:type="spellEnd"/>
      <w:r w:rsidRPr="00933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Н.Е. Кузнецовой </w:t>
      </w:r>
      <w:r w:rsidRPr="00933733">
        <w:rPr>
          <w:rFonts w:ascii="Times New Roman" w:hAnsi="Times New Roman"/>
          <w:sz w:val="24"/>
          <w:szCs w:val="24"/>
        </w:rPr>
        <w:t>/ автор-составитель И.В. Константинова. – Волгоград: Учи</w:t>
      </w:r>
      <w:r w:rsidRPr="000B134D">
        <w:rPr>
          <w:rFonts w:ascii="Times New Roman" w:hAnsi="Times New Roman"/>
          <w:sz w:val="24"/>
          <w:szCs w:val="24"/>
        </w:rPr>
        <w:t xml:space="preserve">тель: ИП Гринин, 2014 (раздел «Календарно-тематическое планирование», </w:t>
      </w:r>
      <w:r>
        <w:rPr>
          <w:rFonts w:ascii="Times New Roman" w:hAnsi="Times New Roman"/>
          <w:sz w:val="24"/>
          <w:szCs w:val="24"/>
        </w:rPr>
        <w:t>10</w:t>
      </w:r>
      <w:r w:rsidRPr="000B134D">
        <w:rPr>
          <w:rFonts w:ascii="Times New Roman" w:hAnsi="Times New Roman"/>
          <w:sz w:val="24"/>
          <w:szCs w:val="24"/>
        </w:rPr>
        <w:t xml:space="preserve"> класс).</w:t>
      </w:r>
    </w:p>
    <w:p w:rsidR="00B67112" w:rsidRDefault="00B67112" w:rsidP="00B6711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 xml:space="preserve">ФГОС ООО: Формирование универсальных учебных действий на уроках химии. </w:t>
      </w:r>
    </w:p>
    <w:p w:rsidR="00B67112" w:rsidRPr="000B134D" w:rsidRDefault="00B67112" w:rsidP="00B671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B134D">
        <w:rPr>
          <w:rFonts w:ascii="Times New Roman" w:hAnsi="Times New Roman"/>
          <w:sz w:val="24"/>
          <w:szCs w:val="24"/>
        </w:rPr>
        <w:t xml:space="preserve">Пособие для учителя. – </w:t>
      </w:r>
      <w:proofErr w:type="gramStart"/>
      <w:r w:rsidRPr="000B134D">
        <w:rPr>
          <w:rFonts w:ascii="Times New Roman" w:hAnsi="Times New Roman"/>
          <w:sz w:val="24"/>
          <w:szCs w:val="24"/>
        </w:rPr>
        <w:t>П-К</w:t>
      </w:r>
      <w:proofErr w:type="gramEnd"/>
      <w:r w:rsidRPr="000B134D">
        <w:rPr>
          <w:rFonts w:ascii="Times New Roman" w:hAnsi="Times New Roman"/>
          <w:sz w:val="24"/>
          <w:szCs w:val="24"/>
        </w:rPr>
        <w:t>, 2012 (приложения №№ 2-5).</w:t>
      </w:r>
    </w:p>
    <w:p w:rsidR="00B67112" w:rsidRPr="00907834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b/>
          <w:sz w:val="24"/>
          <w:szCs w:val="24"/>
        </w:rPr>
        <w:t>Натуральные объекты.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7834">
        <w:rPr>
          <w:rFonts w:ascii="Times New Roman" w:hAnsi="Times New Roman"/>
          <w:sz w:val="24"/>
          <w:szCs w:val="24"/>
        </w:rPr>
        <w:t xml:space="preserve">Натуральные объекты,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 д. Ознакомление учащихся с образцами исходных веществ, </w:t>
      </w:r>
      <w:r w:rsidRPr="00907834">
        <w:rPr>
          <w:rFonts w:ascii="Times New Roman" w:hAnsi="Times New Roman"/>
          <w:sz w:val="24"/>
          <w:szCs w:val="24"/>
        </w:rPr>
        <w:lastRenderedPageBreak/>
        <w:t>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 Значительные учебно-познавательные возможности имеют коллекции, изготовленные самими обучающимися. Предметы для таких коллекций собираются во время экскурсий и других внеурочных занятий.</w:t>
      </w:r>
    </w:p>
    <w:p w:rsidR="00B67112" w:rsidRPr="00907834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ab/>
        <w:t>Коллекции используются только для ознакомления учащихся с внешним видом и физическими свойствами изучаемых веществ и материалов. Для проведения химических опытов коллекции исполь</w:t>
      </w:r>
      <w:r w:rsidRPr="00907834">
        <w:rPr>
          <w:rFonts w:ascii="Times New Roman" w:hAnsi="Times New Roman"/>
          <w:sz w:val="24"/>
          <w:szCs w:val="24"/>
        </w:rPr>
        <w:softHyphen/>
        <w:t>зовать нельзя.</w:t>
      </w:r>
    </w:p>
    <w:p w:rsidR="00B67112" w:rsidRPr="00907834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b/>
          <w:bCs/>
          <w:sz w:val="24"/>
          <w:szCs w:val="24"/>
        </w:rPr>
        <w:tab/>
        <w:t xml:space="preserve">Химические реактивы и материалы. </w:t>
      </w:r>
      <w:r w:rsidRPr="00907834">
        <w:rPr>
          <w:rFonts w:ascii="Times New Roman" w:hAnsi="Times New Roman"/>
          <w:sz w:val="24"/>
          <w:szCs w:val="24"/>
        </w:rPr>
        <w:t>Обращение со многими веществами требует строгого соблюдения правил техники безопас</w:t>
      </w:r>
      <w:r w:rsidRPr="00907834">
        <w:rPr>
          <w:rFonts w:ascii="Times New Roman" w:hAnsi="Times New Roman"/>
          <w:sz w:val="24"/>
          <w:szCs w:val="24"/>
        </w:rPr>
        <w:softHyphen/>
        <w:t>ности, особенно при выполнении опытов самими учащимися. Все не</w:t>
      </w:r>
      <w:r w:rsidRPr="00907834">
        <w:rPr>
          <w:rFonts w:ascii="Times New Roman" w:hAnsi="Times New Roman"/>
          <w:sz w:val="24"/>
          <w:szCs w:val="24"/>
        </w:rPr>
        <w:softHyphen/>
        <w:t>обходимые меры предосторожности указаны в соответствующих до</w:t>
      </w:r>
      <w:r w:rsidRPr="00907834">
        <w:rPr>
          <w:rFonts w:ascii="Times New Roman" w:hAnsi="Times New Roman"/>
          <w:sz w:val="24"/>
          <w:szCs w:val="24"/>
        </w:rPr>
        <w:softHyphen/>
        <w:t>кументах и инструкциях, а также в пособиях для учителей химии.</w:t>
      </w:r>
    </w:p>
    <w:p w:rsidR="00B67112" w:rsidRPr="00907834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>Наиболее часто используемые реактивы и материалы:</w:t>
      </w:r>
    </w:p>
    <w:p w:rsidR="00B67112" w:rsidRPr="00907834" w:rsidRDefault="00B67112" w:rsidP="00B671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>простые вещества — медь, бром, натрий, кальций, алюминий, магний, железо;</w:t>
      </w:r>
    </w:p>
    <w:p w:rsidR="00B67112" w:rsidRPr="00907834" w:rsidRDefault="00B67112" w:rsidP="00B671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>оксиды - меди(</w:t>
      </w:r>
      <w:r w:rsidRPr="00907834">
        <w:rPr>
          <w:rFonts w:ascii="Times New Roman" w:hAnsi="Times New Roman"/>
          <w:sz w:val="24"/>
          <w:szCs w:val="24"/>
          <w:lang w:val="en-US"/>
        </w:rPr>
        <w:t>II</w:t>
      </w:r>
      <w:r w:rsidRPr="00907834">
        <w:rPr>
          <w:rFonts w:ascii="Times New Roman" w:hAnsi="Times New Roman"/>
          <w:sz w:val="24"/>
          <w:szCs w:val="24"/>
        </w:rPr>
        <w:t>), кальция, железа(</w:t>
      </w:r>
      <w:r w:rsidRPr="00907834">
        <w:rPr>
          <w:rFonts w:ascii="Times New Roman" w:hAnsi="Times New Roman"/>
          <w:sz w:val="24"/>
          <w:szCs w:val="24"/>
          <w:lang w:val="en-US"/>
        </w:rPr>
        <w:t>III</w:t>
      </w:r>
      <w:r w:rsidRPr="00907834">
        <w:rPr>
          <w:rFonts w:ascii="Times New Roman" w:hAnsi="Times New Roman"/>
          <w:sz w:val="24"/>
          <w:szCs w:val="24"/>
        </w:rPr>
        <w:t>), магния;</w:t>
      </w:r>
    </w:p>
    <w:p w:rsidR="00B67112" w:rsidRPr="00907834" w:rsidRDefault="00B67112" w:rsidP="00B671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>кислоты - соляная, серная, азотная;</w:t>
      </w:r>
    </w:p>
    <w:p w:rsidR="00B67112" w:rsidRPr="00907834" w:rsidRDefault="00B67112" w:rsidP="00B671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>основания - гидроксид натрия, гидроксид кальция, гидро</w:t>
      </w:r>
      <w:r w:rsidRPr="00907834">
        <w:rPr>
          <w:rFonts w:ascii="Times New Roman" w:hAnsi="Times New Roman"/>
          <w:sz w:val="24"/>
          <w:szCs w:val="24"/>
        </w:rPr>
        <w:softHyphen/>
        <w:t>ксид бария, 25%-</w:t>
      </w:r>
      <w:proofErr w:type="spellStart"/>
      <w:r w:rsidRPr="00907834">
        <w:rPr>
          <w:rFonts w:ascii="Times New Roman" w:hAnsi="Times New Roman"/>
          <w:sz w:val="24"/>
          <w:szCs w:val="24"/>
        </w:rPr>
        <w:t>ный</w:t>
      </w:r>
      <w:proofErr w:type="spellEnd"/>
      <w:r w:rsidRPr="00907834">
        <w:rPr>
          <w:rFonts w:ascii="Times New Roman" w:hAnsi="Times New Roman"/>
          <w:sz w:val="24"/>
          <w:szCs w:val="24"/>
        </w:rPr>
        <w:t xml:space="preserve"> водный раствор аммиака;</w:t>
      </w:r>
    </w:p>
    <w:p w:rsidR="00B67112" w:rsidRPr="00907834" w:rsidRDefault="00B67112" w:rsidP="00B671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>соли - хлориды натрия, меди(</w:t>
      </w:r>
      <w:r w:rsidRPr="00907834">
        <w:rPr>
          <w:rFonts w:ascii="Times New Roman" w:hAnsi="Times New Roman"/>
          <w:sz w:val="24"/>
          <w:szCs w:val="24"/>
          <w:lang w:val="en-US"/>
        </w:rPr>
        <w:t>II</w:t>
      </w:r>
      <w:r w:rsidRPr="00907834">
        <w:rPr>
          <w:rFonts w:ascii="Times New Roman" w:hAnsi="Times New Roman"/>
          <w:sz w:val="24"/>
          <w:szCs w:val="24"/>
        </w:rPr>
        <w:t>), алюминия, железа(</w:t>
      </w:r>
      <w:r w:rsidRPr="00907834">
        <w:rPr>
          <w:rFonts w:ascii="Times New Roman" w:hAnsi="Times New Roman"/>
          <w:sz w:val="24"/>
          <w:szCs w:val="24"/>
          <w:lang w:val="en-US"/>
        </w:rPr>
        <w:t>III</w:t>
      </w:r>
      <w:r w:rsidRPr="00907834">
        <w:rPr>
          <w:rFonts w:ascii="Times New Roman" w:hAnsi="Times New Roman"/>
          <w:sz w:val="24"/>
          <w:szCs w:val="24"/>
        </w:rPr>
        <w:t>); нит</w:t>
      </w:r>
      <w:r w:rsidRPr="00907834">
        <w:rPr>
          <w:rFonts w:ascii="Times New Roman" w:hAnsi="Times New Roman"/>
          <w:sz w:val="24"/>
          <w:szCs w:val="24"/>
        </w:rPr>
        <w:softHyphen/>
        <w:t>раты калия, натрия, серебра; сульфаты меди(</w:t>
      </w:r>
      <w:r w:rsidRPr="00907834">
        <w:rPr>
          <w:rFonts w:ascii="Times New Roman" w:hAnsi="Times New Roman"/>
          <w:sz w:val="24"/>
          <w:szCs w:val="24"/>
          <w:lang w:val="en-US"/>
        </w:rPr>
        <w:t>II</w:t>
      </w:r>
      <w:r w:rsidRPr="00907834">
        <w:rPr>
          <w:rFonts w:ascii="Times New Roman" w:hAnsi="Times New Roman"/>
          <w:sz w:val="24"/>
          <w:szCs w:val="24"/>
        </w:rPr>
        <w:t>), железа(</w:t>
      </w:r>
      <w:r w:rsidRPr="00907834">
        <w:rPr>
          <w:rFonts w:ascii="Times New Roman" w:hAnsi="Times New Roman"/>
          <w:sz w:val="24"/>
          <w:szCs w:val="24"/>
          <w:lang w:val="en-US"/>
        </w:rPr>
        <w:t>II</w:t>
      </w:r>
      <w:r w:rsidRPr="00907834">
        <w:rPr>
          <w:rFonts w:ascii="Times New Roman" w:hAnsi="Times New Roman"/>
          <w:sz w:val="24"/>
          <w:szCs w:val="24"/>
        </w:rPr>
        <w:t>), железа(</w:t>
      </w:r>
      <w:r w:rsidRPr="00907834">
        <w:rPr>
          <w:rFonts w:ascii="Times New Roman" w:hAnsi="Times New Roman"/>
          <w:sz w:val="24"/>
          <w:szCs w:val="24"/>
          <w:lang w:val="en-US"/>
        </w:rPr>
        <w:t>III</w:t>
      </w:r>
      <w:r w:rsidRPr="00907834">
        <w:rPr>
          <w:rFonts w:ascii="Times New Roman" w:hAnsi="Times New Roman"/>
          <w:sz w:val="24"/>
          <w:szCs w:val="24"/>
        </w:rPr>
        <w:t>), аммония; иодид калия, бромид натрия;</w:t>
      </w:r>
    </w:p>
    <w:p w:rsidR="00B67112" w:rsidRPr="00907834" w:rsidRDefault="00B67112" w:rsidP="00B671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>органические соединения - этанол, уксусная кислота, мети</w:t>
      </w:r>
      <w:r w:rsidRPr="00907834">
        <w:rPr>
          <w:rFonts w:ascii="Times New Roman" w:hAnsi="Times New Roman"/>
          <w:sz w:val="24"/>
          <w:szCs w:val="24"/>
        </w:rPr>
        <w:softHyphen/>
        <w:t>ловый оранжевый, фенолфталеин, лакмус.</w:t>
      </w:r>
    </w:p>
    <w:p w:rsidR="00B67112" w:rsidRPr="00907834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b/>
          <w:bCs/>
          <w:sz w:val="24"/>
          <w:szCs w:val="24"/>
        </w:rPr>
        <w:tab/>
        <w:t xml:space="preserve">Химическая лабораторная посуда, аппараты и приборы. </w:t>
      </w:r>
      <w:r w:rsidRPr="00907834">
        <w:rPr>
          <w:rFonts w:ascii="Times New Roman" w:hAnsi="Times New Roman"/>
          <w:sz w:val="24"/>
          <w:szCs w:val="24"/>
        </w:rPr>
        <w:t>Хи</w:t>
      </w:r>
      <w:r w:rsidRPr="00907834">
        <w:rPr>
          <w:rFonts w:ascii="Times New Roman" w:hAnsi="Times New Roman"/>
          <w:sz w:val="24"/>
          <w:szCs w:val="24"/>
        </w:rPr>
        <w:softHyphen/>
        <w:t>мическая посуда подразделяется на две группы: для выполнения опытов учащимися и демонстрационных опытов.</w:t>
      </w:r>
    </w:p>
    <w:p w:rsidR="00B67112" w:rsidRPr="00907834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ab/>
        <w:t>Приборы, аппараты и установки, используемые на уроках химии, подразделяют на основе протекающих в них физических и химичес</w:t>
      </w:r>
      <w:r w:rsidRPr="00907834">
        <w:rPr>
          <w:rFonts w:ascii="Times New Roman" w:hAnsi="Times New Roman"/>
          <w:sz w:val="24"/>
          <w:szCs w:val="24"/>
        </w:rPr>
        <w:softHyphen/>
        <w:t>ких процессов с участием веществ, находящихся в разных агрегат</w:t>
      </w:r>
      <w:r w:rsidRPr="00907834">
        <w:rPr>
          <w:rFonts w:ascii="Times New Roman" w:hAnsi="Times New Roman"/>
          <w:sz w:val="24"/>
          <w:szCs w:val="24"/>
        </w:rPr>
        <w:softHyphen/>
        <w:t>ных состояниях:</w:t>
      </w:r>
    </w:p>
    <w:p w:rsidR="00B67112" w:rsidRPr="00907834" w:rsidRDefault="00B67112" w:rsidP="00B671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>приборы для работы с газами - получение, собирание, очистка, сушка, поглощение газов; реакции между потоками газов; реакции между газами в электрическом разряде; реакции между га</w:t>
      </w:r>
      <w:r w:rsidRPr="00907834">
        <w:rPr>
          <w:rFonts w:ascii="Times New Roman" w:hAnsi="Times New Roman"/>
          <w:sz w:val="24"/>
          <w:szCs w:val="24"/>
        </w:rPr>
        <w:softHyphen/>
        <w:t>зами при повышенном давлении;</w:t>
      </w:r>
    </w:p>
    <w:p w:rsidR="00B67112" w:rsidRPr="00907834" w:rsidRDefault="00B67112" w:rsidP="00B671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>аппараты и приборы для опытов с жидкими и твердыми ве</w:t>
      </w:r>
      <w:r w:rsidRPr="00907834">
        <w:rPr>
          <w:rFonts w:ascii="Times New Roman" w:hAnsi="Times New Roman"/>
          <w:sz w:val="24"/>
          <w:szCs w:val="24"/>
        </w:rPr>
        <w:softHyphen/>
        <w:t>ществами - перегонка, фильтрование, кристаллизация; проведение реакций между твердым веществом и жидкостью, жидкостью и жид</w:t>
      </w:r>
      <w:r w:rsidRPr="00907834">
        <w:rPr>
          <w:rFonts w:ascii="Times New Roman" w:hAnsi="Times New Roman"/>
          <w:sz w:val="24"/>
          <w:szCs w:val="24"/>
        </w:rPr>
        <w:softHyphen/>
        <w:t>костью, твердыми веществами.</w:t>
      </w:r>
    </w:p>
    <w:p w:rsidR="00B67112" w:rsidRPr="00907834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ab/>
        <w:t>Вне этой классификации находятся две группы учебной аппаратуры:</w:t>
      </w:r>
    </w:p>
    <w:p w:rsidR="00B67112" w:rsidRPr="00907834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>1) для изучения теоретических вопросов химии - иллюстрация за</w:t>
      </w:r>
      <w:r w:rsidRPr="00907834">
        <w:rPr>
          <w:rFonts w:ascii="Times New Roman" w:hAnsi="Times New Roman"/>
          <w:sz w:val="24"/>
          <w:szCs w:val="24"/>
        </w:rPr>
        <w:softHyphen/>
        <w:t>кона сохранения массы веществ, демонстрация электропроводности растворов, демонстрация движения ионов в электрическом поле; для изучения скорости химической реакции и химического равновесия;</w:t>
      </w:r>
    </w:p>
    <w:p w:rsidR="00B67112" w:rsidRPr="00907834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>2) для иллюстрации химических основ заводских способов полу</w:t>
      </w:r>
      <w:r w:rsidRPr="00907834">
        <w:rPr>
          <w:rFonts w:ascii="Times New Roman" w:hAnsi="Times New Roman"/>
          <w:sz w:val="24"/>
          <w:szCs w:val="24"/>
        </w:rPr>
        <w:softHyphen/>
        <w:t>чения некоторых веществ (серной кислоты, аммиака и т. п.).</w:t>
      </w:r>
    </w:p>
    <w:p w:rsidR="00B67112" w:rsidRPr="00907834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>Вспомогательную роль играют измерительные и нагревательные приборы, различные приспособления для выполнения опытов.</w:t>
      </w:r>
    </w:p>
    <w:p w:rsidR="00B67112" w:rsidRPr="00907834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b/>
          <w:bCs/>
          <w:sz w:val="24"/>
          <w:szCs w:val="24"/>
        </w:rPr>
        <w:tab/>
        <w:t xml:space="preserve">Модели. </w:t>
      </w:r>
      <w:r w:rsidRPr="00907834">
        <w:rPr>
          <w:rFonts w:ascii="Times New Roman" w:hAnsi="Times New Roman"/>
          <w:sz w:val="24"/>
          <w:szCs w:val="24"/>
        </w:rPr>
        <w:t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используются модели кристалли</w:t>
      </w:r>
      <w:r w:rsidRPr="00907834">
        <w:rPr>
          <w:rFonts w:ascii="Times New Roman" w:hAnsi="Times New Roman"/>
          <w:sz w:val="24"/>
          <w:szCs w:val="24"/>
        </w:rPr>
        <w:softHyphen/>
        <w:t>ческих решеток алмаза, графита, серы, фосфора, оксида углерода(</w:t>
      </w:r>
      <w:r w:rsidRPr="00907834">
        <w:rPr>
          <w:rFonts w:ascii="Times New Roman" w:hAnsi="Times New Roman"/>
          <w:sz w:val="24"/>
          <w:szCs w:val="24"/>
          <w:lang w:val="en-US"/>
        </w:rPr>
        <w:t>IV</w:t>
      </w:r>
      <w:r w:rsidRPr="0090783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07834">
        <w:rPr>
          <w:rFonts w:ascii="Times New Roman" w:hAnsi="Times New Roman"/>
          <w:sz w:val="24"/>
          <w:szCs w:val="24"/>
        </w:rPr>
        <w:t>иода</w:t>
      </w:r>
      <w:proofErr w:type="spellEnd"/>
      <w:r w:rsidRPr="00907834">
        <w:rPr>
          <w:rFonts w:ascii="Times New Roman" w:hAnsi="Times New Roman"/>
          <w:sz w:val="24"/>
          <w:szCs w:val="24"/>
        </w:rPr>
        <w:t xml:space="preserve">, железа, меди, магния. Промышленностью выпускаются наборы моделей атомов для составления </w:t>
      </w:r>
      <w:proofErr w:type="spellStart"/>
      <w:r w:rsidRPr="00907834">
        <w:rPr>
          <w:rFonts w:ascii="Times New Roman" w:hAnsi="Times New Roman"/>
          <w:sz w:val="24"/>
          <w:szCs w:val="24"/>
        </w:rPr>
        <w:t>шаростержневых</w:t>
      </w:r>
      <w:proofErr w:type="spellEnd"/>
      <w:r w:rsidRPr="00907834">
        <w:rPr>
          <w:rFonts w:ascii="Times New Roman" w:hAnsi="Times New Roman"/>
          <w:sz w:val="24"/>
          <w:szCs w:val="24"/>
        </w:rPr>
        <w:t xml:space="preserve"> моделей молекул, которые, к сожалению, в основном используются при изу</w:t>
      </w:r>
      <w:r w:rsidRPr="00907834">
        <w:rPr>
          <w:rFonts w:ascii="Times New Roman" w:hAnsi="Times New Roman"/>
          <w:sz w:val="24"/>
          <w:szCs w:val="24"/>
        </w:rPr>
        <w:softHyphen/>
        <w:t>чении органической химии.</w:t>
      </w:r>
    </w:p>
    <w:p w:rsidR="00B67112" w:rsidRPr="00907834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b/>
          <w:bCs/>
          <w:sz w:val="24"/>
          <w:szCs w:val="24"/>
        </w:rPr>
        <w:tab/>
        <w:t xml:space="preserve">Учебные пособия на печатной основе. </w:t>
      </w:r>
      <w:r w:rsidRPr="00907834">
        <w:rPr>
          <w:rFonts w:ascii="Times New Roman" w:hAnsi="Times New Roman"/>
          <w:sz w:val="24"/>
          <w:szCs w:val="24"/>
        </w:rPr>
        <w:t>В процессе обучения химии используются следующие таблицы постоянного экспонирова</w:t>
      </w:r>
      <w:r w:rsidRPr="00907834">
        <w:rPr>
          <w:rFonts w:ascii="Times New Roman" w:hAnsi="Times New Roman"/>
          <w:sz w:val="24"/>
          <w:szCs w:val="24"/>
        </w:rPr>
        <w:softHyphen/>
        <w:t>ния: «Периодическая система химических элементов Д. И. Менделе</w:t>
      </w:r>
      <w:r w:rsidRPr="00907834">
        <w:rPr>
          <w:rFonts w:ascii="Times New Roman" w:hAnsi="Times New Roman"/>
          <w:sz w:val="24"/>
          <w:szCs w:val="24"/>
        </w:rPr>
        <w:softHyphen/>
        <w:t>ева», «Таблица растворимости кислот, оснований и солей», «Элект</w:t>
      </w:r>
      <w:r w:rsidRPr="00907834">
        <w:rPr>
          <w:rFonts w:ascii="Times New Roman" w:hAnsi="Times New Roman"/>
          <w:sz w:val="24"/>
          <w:szCs w:val="24"/>
        </w:rPr>
        <w:softHyphen/>
        <w:t>рохимический ряд напряжений металлов» и др.</w:t>
      </w:r>
    </w:p>
    <w:p w:rsidR="00B67112" w:rsidRPr="00907834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lastRenderedPageBreak/>
        <w:tab/>
        <w:t>Для организации самостоятельной работы обучающихся на уро</w:t>
      </w:r>
      <w:r w:rsidRPr="00907834">
        <w:rPr>
          <w:rFonts w:ascii="Times New Roman" w:hAnsi="Times New Roman"/>
          <w:sz w:val="24"/>
          <w:szCs w:val="24"/>
        </w:rPr>
        <w:softHyphen/>
        <w:t>ках используют разнообразные дидактические материалы: тетради на печатной основе или отдельные рабочие листы - инструкции, кар</w:t>
      </w:r>
      <w:r w:rsidRPr="00907834">
        <w:rPr>
          <w:rFonts w:ascii="Times New Roman" w:hAnsi="Times New Roman"/>
          <w:sz w:val="24"/>
          <w:szCs w:val="24"/>
        </w:rPr>
        <w:softHyphen/>
        <w:t>точки с заданиями разной степени трудности для изучения нового материала, самопроверки и контроля знаний учащихся.</w:t>
      </w:r>
    </w:p>
    <w:p w:rsidR="00B67112" w:rsidRPr="00907834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b/>
          <w:bCs/>
          <w:sz w:val="24"/>
          <w:szCs w:val="24"/>
        </w:rPr>
        <w:tab/>
        <w:t xml:space="preserve">Экранно-звуковые средства обучения. </w:t>
      </w:r>
      <w:r w:rsidRPr="00907834">
        <w:rPr>
          <w:rFonts w:ascii="Times New Roman" w:hAnsi="Times New Roman"/>
          <w:sz w:val="24"/>
          <w:szCs w:val="24"/>
        </w:rPr>
        <w:t>Экранно-звуковые по</w:t>
      </w:r>
      <w:r w:rsidRPr="00907834">
        <w:rPr>
          <w:rFonts w:ascii="Times New Roman" w:hAnsi="Times New Roman"/>
          <w:sz w:val="24"/>
          <w:szCs w:val="24"/>
        </w:rPr>
        <w:softHyphen/>
        <w:t xml:space="preserve">собия делятся на три большие группы: статичные, </w:t>
      </w:r>
      <w:proofErr w:type="spellStart"/>
      <w:r w:rsidRPr="00907834">
        <w:rPr>
          <w:rFonts w:ascii="Times New Roman" w:hAnsi="Times New Roman"/>
          <w:sz w:val="24"/>
          <w:szCs w:val="24"/>
        </w:rPr>
        <w:t>квазидинамичные</w:t>
      </w:r>
      <w:proofErr w:type="spellEnd"/>
      <w:r w:rsidRPr="00907834">
        <w:rPr>
          <w:rFonts w:ascii="Times New Roman" w:hAnsi="Times New Roman"/>
          <w:sz w:val="24"/>
          <w:szCs w:val="24"/>
        </w:rPr>
        <w:t xml:space="preserve"> и динамичные. Статичными экранно-звуковыми средствами обучения являются диафильмы, диапозитивы (слайды), единичные транспа</w:t>
      </w:r>
      <w:r w:rsidRPr="00907834">
        <w:rPr>
          <w:rFonts w:ascii="Times New Roman" w:hAnsi="Times New Roman"/>
          <w:sz w:val="24"/>
          <w:szCs w:val="24"/>
        </w:rPr>
        <w:softHyphen/>
        <w:t xml:space="preserve">ранты для </w:t>
      </w:r>
      <w:proofErr w:type="spellStart"/>
      <w:r w:rsidRPr="00907834">
        <w:rPr>
          <w:rFonts w:ascii="Times New Roman" w:hAnsi="Times New Roman"/>
          <w:sz w:val="24"/>
          <w:szCs w:val="24"/>
        </w:rPr>
        <w:t>графопроектора</w:t>
      </w:r>
      <w:proofErr w:type="spellEnd"/>
      <w:r w:rsidRPr="00907834">
        <w:rPr>
          <w:rFonts w:ascii="Times New Roman" w:hAnsi="Times New Roman"/>
          <w:sz w:val="24"/>
          <w:szCs w:val="24"/>
        </w:rPr>
        <w:t>. Серии транспарантов позволяют имити</w:t>
      </w:r>
      <w:r w:rsidRPr="00907834">
        <w:rPr>
          <w:rFonts w:ascii="Times New Roman" w:hAnsi="Times New Roman"/>
          <w:sz w:val="24"/>
          <w:szCs w:val="24"/>
        </w:rPr>
        <w:softHyphen/>
        <w:t>ровать движение путем последовательного наложения одного транс</w:t>
      </w:r>
      <w:r w:rsidRPr="00907834">
        <w:rPr>
          <w:rFonts w:ascii="Times New Roman" w:hAnsi="Times New Roman"/>
          <w:sz w:val="24"/>
          <w:szCs w:val="24"/>
        </w:rPr>
        <w:softHyphen/>
        <w:t xml:space="preserve">паранта на другой. Такие серии относят к </w:t>
      </w:r>
      <w:proofErr w:type="spellStart"/>
      <w:r w:rsidRPr="00907834">
        <w:rPr>
          <w:rFonts w:ascii="Times New Roman" w:hAnsi="Times New Roman"/>
          <w:sz w:val="24"/>
          <w:szCs w:val="24"/>
        </w:rPr>
        <w:t>квазидинамичным</w:t>
      </w:r>
      <w:proofErr w:type="spellEnd"/>
      <w:r w:rsidRPr="00907834">
        <w:rPr>
          <w:rFonts w:ascii="Times New Roman" w:hAnsi="Times New Roman"/>
          <w:sz w:val="24"/>
          <w:szCs w:val="24"/>
        </w:rPr>
        <w:t xml:space="preserve"> экран</w:t>
      </w:r>
      <w:r w:rsidRPr="00907834">
        <w:rPr>
          <w:rFonts w:ascii="Times New Roman" w:hAnsi="Times New Roman"/>
          <w:sz w:val="24"/>
          <w:szCs w:val="24"/>
        </w:rPr>
        <w:softHyphen/>
        <w:t>ным пособиям.</w:t>
      </w:r>
    </w:p>
    <w:p w:rsidR="00B67112" w:rsidRPr="00907834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ab/>
        <w:t>Динамичными экранно-звуковыми пособиями являются произве</w:t>
      </w:r>
      <w:r w:rsidRPr="00907834">
        <w:rPr>
          <w:rFonts w:ascii="Times New Roman" w:hAnsi="Times New Roman"/>
          <w:sz w:val="24"/>
          <w:szCs w:val="24"/>
        </w:rPr>
        <w:softHyphen/>
        <w:t>дения кинематографа: документального, хроникального, мультипли</w:t>
      </w:r>
      <w:r w:rsidRPr="00907834">
        <w:rPr>
          <w:rFonts w:ascii="Times New Roman" w:hAnsi="Times New Roman"/>
          <w:sz w:val="24"/>
          <w:szCs w:val="24"/>
        </w:rPr>
        <w:softHyphen/>
        <w:t>кационного. К этой же группе относятся экранно-звуковые средства обучения, для предъявления информации которых необходима компьютерная техника.</w:t>
      </w:r>
    </w:p>
    <w:p w:rsidR="00B67112" w:rsidRDefault="00B67112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b/>
          <w:bCs/>
          <w:sz w:val="24"/>
          <w:szCs w:val="24"/>
        </w:rPr>
        <w:tab/>
        <w:t xml:space="preserve">Технические средства обучения. </w:t>
      </w:r>
      <w:r w:rsidRPr="00907834">
        <w:rPr>
          <w:rFonts w:ascii="Times New Roman" w:hAnsi="Times New Roman"/>
          <w:sz w:val="24"/>
          <w:szCs w:val="24"/>
        </w:rPr>
        <w:t>При комплексном использо</w:t>
      </w:r>
      <w:r w:rsidRPr="00907834">
        <w:rPr>
          <w:rFonts w:ascii="Times New Roman" w:hAnsi="Times New Roman"/>
          <w:sz w:val="24"/>
          <w:szCs w:val="24"/>
        </w:rPr>
        <w:softHyphen/>
        <w:t>вании средств обучения неизбежен вопрос о возможности замены одного пособия другим, например</w:t>
      </w:r>
      <w:r w:rsidR="002A72DC">
        <w:rPr>
          <w:rFonts w:ascii="Times New Roman" w:hAnsi="Times New Roman"/>
          <w:sz w:val="24"/>
          <w:szCs w:val="24"/>
        </w:rPr>
        <w:t>,</w:t>
      </w:r>
      <w:r w:rsidRPr="00907834">
        <w:rPr>
          <w:rFonts w:ascii="Times New Roman" w:hAnsi="Times New Roman"/>
          <w:sz w:val="24"/>
          <w:szCs w:val="24"/>
        </w:rPr>
        <w:t xml:space="preserve"> демонстрационного или лабора</w:t>
      </w:r>
      <w:r w:rsidRPr="00907834">
        <w:rPr>
          <w:rFonts w:ascii="Times New Roman" w:hAnsi="Times New Roman"/>
          <w:sz w:val="24"/>
          <w:szCs w:val="24"/>
        </w:rPr>
        <w:softHyphen/>
        <w:t>торного опыта его изображением на экране. Информация, содержа</w:t>
      </w:r>
      <w:r w:rsidRPr="00907834">
        <w:rPr>
          <w:rFonts w:ascii="Times New Roman" w:hAnsi="Times New Roman"/>
          <w:sz w:val="24"/>
          <w:szCs w:val="24"/>
        </w:rPr>
        <w:softHyphen/>
        <w:t>щаяся в экранном пособии, представляет собой лишь отражение ре</w:t>
      </w:r>
      <w:r w:rsidRPr="00907834">
        <w:rPr>
          <w:rFonts w:ascii="Times New Roman" w:hAnsi="Times New Roman"/>
          <w:sz w:val="24"/>
          <w:szCs w:val="24"/>
        </w:rPr>
        <w:softHyphen/>
        <w:t>ального мира, и поэтому она должна иметь опору в чувственном опыте обучающихся. В противном случае формируются неправиль</w:t>
      </w:r>
      <w:r w:rsidRPr="00907834">
        <w:rPr>
          <w:rFonts w:ascii="Times New Roman" w:hAnsi="Times New Roman"/>
          <w:sz w:val="24"/>
          <w:szCs w:val="24"/>
        </w:rPr>
        <w:softHyphen/>
        <w:t>ные и формальные знания. Особенно опасно формирование иска</w:t>
      </w:r>
      <w:r w:rsidRPr="00907834">
        <w:rPr>
          <w:rFonts w:ascii="Times New Roman" w:hAnsi="Times New Roman"/>
          <w:sz w:val="24"/>
          <w:szCs w:val="24"/>
        </w:rPr>
        <w:softHyphen/>
        <w:t>женных пространственно-временных представлений, поскольку эк</w:t>
      </w:r>
      <w:r w:rsidRPr="00907834">
        <w:rPr>
          <w:rFonts w:ascii="Times New Roman" w:hAnsi="Times New Roman"/>
          <w:sz w:val="24"/>
          <w:szCs w:val="24"/>
        </w:rPr>
        <w:softHyphen/>
        <w:t>ранное пространство и время значительно отличаются от реального пространства и времени. Экранное пособие не может заменить со</w:t>
      </w:r>
      <w:r w:rsidRPr="00907834">
        <w:rPr>
          <w:rFonts w:ascii="Times New Roman" w:hAnsi="Times New Roman"/>
          <w:sz w:val="24"/>
          <w:szCs w:val="24"/>
        </w:rPr>
        <w:softHyphen/>
        <w:t>бой реальный объект в процессе его познания ввиду того, что не может быть источником чувственного опыта о свойствах, существенных при изучении химии: цвете, запахе, кристаллическом строении и т. д. В то же время при наличии у учащихся достаточных чувствен</w:t>
      </w:r>
      <w:r w:rsidRPr="00907834">
        <w:rPr>
          <w:rFonts w:ascii="Times New Roman" w:hAnsi="Times New Roman"/>
          <w:sz w:val="24"/>
          <w:szCs w:val="24"/>
        </w:rPr>
        <w:softHyphen/>
        <w:t>ных знаний на некоторых этапах обучения воспроизведение хими</w:t>
      </w:r>
      <w:r w:rsidRPr="00907834">
        <w:rPr>
          <w:rFonts w:ascii="Times New Roman" w:hAnsi="Times New Roman"/>
          <w:sz w:val="24"/>
          <w:szCs w:val="24"/>
        </w:rPr>
        <w:softHyphen/>
        <w:t>ческого опыта в экранном пособии может быть более целесообраз</w:t>
      </w:r>
      <w:r w:rsidRPr="00907834">
        <w:rPr>
          <w:rFonts w:ascii="Times New Roman" w:hAnsi="Times New Roman"/>
          <w:sz w:val="24"/>
          <w:szCs w:val="24"/>
        </w:rPr>
        <w:softHyphen/>
        <w:t>ным, чем его повторная демонстрация.</w:t>
      </w:r>
    </w:p>
    <w:p w:rsidR="002A72DC" w:rsidRPr="00907834" w:rsidRDefault="002A72DC" w:rsidP="00B6711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67112" w:rsidRPr="00907834" w:rsidRDefault="00B67112" w:rsidP="00B67112">
      <w:pPr>
        <w:numPr>
          <w:ilvl w:val="0"/>
          <w:numId w:val="14"/>
        </w:num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907834">
        <w:rPr>
          <w:rFonts w:ascii="Times New Roman" w:hAnsi="Times New Roman"/>
          <w:b/>
          <w:i/>
          <w:sz w:val="24"/>
          <w:szCs w:val="24"/>
        </w:rPr>
        <w:t>Оборудование кабинета</w:t>
      </w:r>
    </w:p>
    <w:p w:rsidR="00B67112" w:rsidRPr="00907834" w:rsidRDefault="00B67112" w:rsidP="00B6711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261"/>
        <w:gridCol w:w="850"/>
        <w:gridCol w:w="992"/>
        <w:gridCol w:w="993"/>
        <w:gridCol w:w="567"/>
        <w:gridCol w:w="567"/>
        <w:gridCol w:w="567"/>
        <w:gridCol w:w="567"/>
        <w:gridCol w:w="567"/>
      </w:tblGrid>
      <w:tr w:rsidR="00B67112" w:rsidRPr="00907834" w:rsidTr="00B67112">
        <w:trPr>
          <w:cantSplit/>
          <w:trHeight w:val="489"/>
          <w:tblHeader/>
        </w:trPr>
        <w:tc>
          <w:tcPr>
            <w:tcW w:w="846" w:type="dxa"/>
            <w:vMerge w:val="restart"/>
            <w:vAlign w:val="center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          № п/п</w:t>
            </w:r>
          </w:p>
        </w:tc>
        <w:tc>
          <w:tcPr>
            <w:tcW w:w="3261" w:type="dxa"/>
            <w:vMerge w:val="restart"/>
            <w:vAlign w:val="center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2" w:type="dxa"/>
            <w:gridSpan w:val="2"/>
            <w:vAlign w:val="center"/>
          </w:tcPr>
          <w:p w:rsidR="00B67112" w:rsidRPr="00933733" w:rsidRDefault="00B67112" w:rsidP="00EC4365">
            <w:pPr>
              <w:autoSpaceDE w:val="0"/>
              <w:autoSpaceDN w:val="0"/>
              <w:ind w:left="142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3">
              <w:rPr>
                <w:rFonts w:ascii="Times New Roman" w:hAnsi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3" w:type="dxa"/>
            <w:vMerge w:val="restart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Имеется в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наличии</w:t>
            </w:r>
          </w:p>
        </w:tc>
        <w:tc>
          <w:tcPr>
            <w:tcW w:w="2835" w:type="dxa"/>
            <w:gridSpan w:val="5"/>
            <w:vAlign w:val="center"/>
          </w:tcPr>
          <w:p w:rsidR="00B67112" w:rsidRPr="009241A0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7112">
              <w:rPr>
                <w:rFonts w:ascii="Times New Roman" w:hAnsi="Times New Roman"/>
                <w:sz w:val="24"/>
                <w:szCs w:val="24"/>
              </w:rPr>
              <w:t xml:space="preserve">Необходимо приобрести  </w:t>
            </w:r>
          </w:p>
        </w:tc>
      </w:tr>
      <w:tr w:rsidR="00B67112" w:rsidRPr="00907834" w:rsidTr="00B67112">
        <w:trPr>
          <w:cantSplit/>
          <w:trHeight w:val="1134"/>
          <w:tblHeader/>
        </w:trPr>
        <w:tc>
          <w:tcPr>
            <w:tcW w:w="846" w:type="dxa"/>
            <w:vMerge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общего 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 общего</w:t>
            </w:r>
          </w:p>
        </w:tc>
        <w:tc>
          <w:tcPr>
            <w:tcW w:w="993" w:type="dxa"/>
            <w:vMerge/>
            <w:vAlign w:val="center"/>
          </w:tcPr>
          <w:p w:rsidR="00B67112" w:rsidRPr="00907834" w:rsidRDefault="00B67112" w:rsidP="00EC4365">
            <w:pPr>
              <w:autoSpaceDE w:val="0"/>
              <w:autoSpaceDN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67112" w:rsidRPr="00B67112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6711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extDirection w:val="btLr"/>
          </w:tcPr>
          <w:p w:rsidR="00B67112" w:rsidRPr="00B67112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6711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B67112" w:rsidRPr="00B67112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6711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B67112" w:rsidRPr="00B67112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6711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extDirection w:val="btLr"/>
          </w:tcPr>
          <w:p w:rsidR="00B67112" w:rsidRPr="00B67112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6711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9"/>
            <w:vAlign w:val="center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6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химии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6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Стандарт среднего (полного) общего образования по химии (базовый уровень)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6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химии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6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химии (базовый уровень)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6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Авторские рабочие программы по разделам химии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6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6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Учебники по химии (базовый уровень)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Для 8 класса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Для 9 класса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  <w:r w:rsidRPr="009078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6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Учебники по химии (</w:t>
            </w:r>
            <w:proofErr w:type="spellStart"/>
            <w:proofErr w:type="gramStart"/>
            <w:r w:rsidRPr="00907834">
              <w:rPr>
                <w:rFonts w:ascii="Times New Roman" w:hAnsi="Times New Roman"/>
                <w:sz w:val="24"/>
                <w:szCs w:val="24"/>
              </w:rPr>
              <w:t>баз.уровень</w:t>
            </w:r>
            <w:proofErr w:type="spellEnd"/>
            <w:proofErr w:type="gramEnd"/>
            <w:r w:rsidRPr="009078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Для 10 класса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Для 11 класса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6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Сборники тестовых заданий для тематического и итогового контроля (8, 9, 10, 11 класса)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6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Руководства для лабораторных опытов и практических занятий по химии (8, 9, 10, 11 класса)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6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Справочник по химии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6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Энциклопедия по химии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 xml:space="preserve">Печатные пособия </w:t>
            </w:r>
          </w:p>
        </w:tc>
      </w:tr>
      <w:tr w:rsidR="00B67112" w:rsidRPr="00907834" w:rsidTr="00B67112">
        <w:trPr>
          <w:cantSplit/>
          <w:trHeight w:val="820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7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Комплект портретов ученых-химиков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Постоянная экспозиция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 w:val="restart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820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7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551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7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Серия инструктивных таблиц по химии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Сменная экспозиция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559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7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Серия таблиц по неорганической химии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567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7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Серия таблиц по органической химии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820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7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Серия таблиц по химическим производствам: серной кислоты, аммиака, а также по производству чугуна, стали, алюминия.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290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8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Цифровые компоненты  учебно-методи</w:t>
            </w:r>
            <w:r w:rsidRPr="00907834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ческих комплексов по всем разделам курса химии, в том числе задачник 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8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Задачник (цифровая база данных для создания тематических и итоговых </w:t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индивидуальной работы). 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8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Коллекция цифровых образовательных ресурсов по курсу химии. 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8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 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8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Специализированные цифровые инструменты учебной деятельности</w:t>
            </w:r>
          </w:p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(виртуальная лаборатория, являющиеся проектной средой, предназначенной для создания моделей химических явлений, химических реакции, изучения строения молекул)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Cs/>
                <w:caps/>
                <w:sz w:val="24"/>
                <w:szCs w:val="24"/>
              </w:rPr>
              <w:t>Экранно-звуковые пособия (могут быть в цифровом виде)</w:t>
            </w: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8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Комплект видеофильмов по неорганической химии (по всем разделам курса)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8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Комплект видеофильмов по органической химии (по всем разделам курса)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8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Видеомагнитофон (видеоплеер)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33">
              <w:rPr>
                <w:rFonts w:ascii="Times New Roman" w:hAnsi="Times New Roman"/>
                <w:sz w:val="20"/>
                <w:szCs w:val="24"/>
              </w:rPr>
              <w:t>нет необходимости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8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Телевизор (с диагональю экрана не менее 72см)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33">
              <w:rPr>
                <w:rFonts w:ascii="Times New Roman" w:hAnsi="Times New Roman"/>
                <w:sz w:val="20"/>
                <w:szCs w:val="24"/>
              </w:rPr>
              <w:t>нет необходимости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8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Мультимедийный компьютер 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8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8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 xml:space="preserve"> (навесной) 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133">
              <w:rPr>
                <w:rFonts w:ascii="Times New Roman" w:hAnsi="Times New Roman"/>
                <w:sz w:val="20"/>
                <w:szCs w:val="24"/>
              </w:rPr>
              <w:t>нет необходимости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Приборы, наборы посуды и лабораторных принадлежностей для химического эксперимента</w:t>
            </w: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Общего назначения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2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2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Нагревательные приборы (электроплитка, спиртовка)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2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Демонстрационные 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2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2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деталей для монтажа установок, иллюстрирующих химические производства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2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2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Штатив для демонстрационных пробирок ПХ-21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2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Штатив металлический ШЛБ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2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флаконов (250 – 300 мл для хранения растворов реактивов)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Специализированные приборы и аппараты</w:t>
            </w: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Аппарат (прибор) для получения газов 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Аппарат для проведения химических реакций АПХР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для опытов по химии с электрическим током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Комплект термометров (0 – 100 </w:t>
            </w:r>
            <w:r w:rsidRPr="0090783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 xml:space="preserve">С; 0 – 360 </w:t>
            </w:r>
            <w:r w:rsidRPr="0090783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Прибор для демонстрации закона сохранения массы веществ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Прибор для иллюстрации зависимости скорости химической реакции от условий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Прибор для определения состава воздуха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Прибор для собирания и хранения газов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Эвдиометр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 xml:space="preserve">Комплекты для лабораторных опытов и практических занятий по химии 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387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Набор посуды и принадлежностей для ученического эксперимента 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337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банок для хранения твердых реактивов (30 – 50 мл) Из расчета 10 банок на 2-х или 1-го учащегося (профиль)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337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склянок (флаконов) для хранения растворов реактивов Из расчета 16 флаконов на 2- или 1-го учащегося (профиль)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337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Набор приборок (ПХ-14, ПХ-16) Из расчета 10 </w:t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 xml:space="preserve"> ПХ-14 и 2 </w:t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 xml:space="preserve"> ПХ-16 на 2-х или 1-го уч-ся (профиль)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820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2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Нагреватели приборы (электрические 42 В, спиртовки (50 мл)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 w:firstLine="4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 w:firstLine="4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337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Прибор для получения газов 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337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Штатив лабораторный химический ШЛХ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337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 xml:space="preserve">Модели </w:t>
            </w:r>
          </w:p>
        </w:tc>
      </w:tr>
      <w:tr w:rsidR="00B67112" w:rsidRPr="00907834" w:rsidTr="00B67112">
        <w:trPr>
          <w:cantSplit/>
          <w:trHeight w:val="337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кристаллических решеток: алмаза, графита,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диоксида углерода, железа,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магния, меди, поваренной соли, йода, льда или конструктор для составления молекул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337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для моделирования строения неорганических веществ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  <w:trHeight w:val="337"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для моделирования строения органических веществ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>Натуральные объекты  коллекции</w:t>
            </w: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Алюминий 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Волокна 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Каменный уголь и продукты его переработки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Каучук 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Минералы и горные породы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Нефть и важнейшие продукты ее переработки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Пластмассы 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Топливо 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Чугун и сталь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Шкала твердости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rPr>
          <w:cantSplit/>
        </w:trPr>
        <w:tc>
          <w:tcPr>
            <w:tcW w:w="846" w:type="dxa"/>
          </w:tcPr>
          <w:p w:rsidR="00B67112" w:rsidRPr="00907834" w:rsidRDefault="00B67112" w:rsidP="00EC4365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9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b/>
                <w:sz w:val="24"/>
                <w:szCs w:val="24"/>
              </w:rPr>
              <w:t xml:space="preserve">Реактивы </w:t>
            </w: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1 ОС «Кислоты»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Кислота серная 4,800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Кислота соляная 2,500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Для учащихся только растворы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Д/Р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2 ОС «Кислоты»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Кислота азотная 0,300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Кислота ортофосфорная 0,050 кг 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Для учащихся только растворы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3 ОС «Гидроксиды»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Аммиак 25%-</w:t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 xml:space="preserve"> 0,500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Бария гидроксид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Калия гидроксид 0,200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Кальция гидроксид 0,500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Натрия гидроксид 0,500 кг Аммиак учащимся выдается 5%-</w:t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 xml:space="preserve"> раствор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4 ОС «Оксиды металлов»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Алюминия оксид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Бария оксид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Железа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) оксид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Кальция оксид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Магния оксид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Меди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) оксид (гранулы) 0,200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Меди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) оксид (порошок)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Цинка оксид 0,100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5 ОС «Металлы»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Алюминий (гранулы) 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Алюминий (порошок) 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Железо </w:t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восстановл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>. (порошок)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Магний (порошок)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Магний (лента)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Медь (гранулы, опилки)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Цинк (гранулы) 0,500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Цинк (порошок)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Олово (гранулы) 0,500 кг Порошки металлов учащимся использовать запрещено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6 ОС «Щелочные и щелочноземельные металлы»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Кальций 10 ампул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Литий 5 ампул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Натрий 20 ампул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7 ОС «Огнеопасные вещества»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Сера (порошок)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Фосфор красный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Фосфора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) оксид 0,050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8 ОС «Галогены»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Бром 5 ампул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Йод 0,100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9 ОС «Галогениды»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Алюминия хлорид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Аммония хлорид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Бария хлорид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Железа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) хлорид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Калия йодид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Калия хлорид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Кальция хлорид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Лития хлорид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Магния хлорид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Меди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) хлорид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Натрия бромид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Натрия фторид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Натрия хлорид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Цинка хлорид 0,050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10 ОС «Сульфаты. Сульфиты. Сульфиды»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Алюминия сульфат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Аммония сульфат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Железа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) сульфид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Железа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) сульфат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7-ми водный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Калия сульфат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Кобольта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 xml:space="preserve">) сульфат 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Магния сульфат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Меди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) сульфат безводный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Меди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) сульфат 5-ти водный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Натрия сульфид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Натрия сульфит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Натрия сульфат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Натрия гидросульфат 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Никеля сульфат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Натрия гидрокарбонат 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0,100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Д/Р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11 ОС «Карбонаты»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Аммония карбонат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Калия карбонат (поташ)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 Меди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) карбонат основной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Натрия карбонат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Натрия гидрокарбонат 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12 ОС «Фосфаты. Силикаты»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Калия </w:t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моногидроортофосфат</w:t>
            </w:r>
            <w:proofErr w:type="spellEnd"/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(калий фосфорнокислый </w:t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двухзамещенный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>)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Натрия силикат 9-ти водный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ортофосфаттрехзамещенный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 xml:space="preserve">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дигидрофосфат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 xml:space="preserve"> (натрий фосфорнокислый однозамещенный)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13 ОС «Ацетаты. Роданиды. Соединения железа».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Калия ацетат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Калия ферро(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гексацианид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 xml:space="preserve"> (калий </w:t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железистосинеродистый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>)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Калия ферро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гексационид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 xml:space="preserve"> (калий железосинеродистый 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Калия роданид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Натрия ацетат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Свинца ацетат 0,050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Д/Р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Набор № 14 ОС «Соединения марганца» 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Калия перманганат 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(калий </w:t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марганцевокислый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>) 0,500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Марганца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) оксид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Марганца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) сульфат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марганца хлорид 0,050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15 ОС «Соединения хрома»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Аммония дихромат 0,200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Калия дихромат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Калия хромат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Хрома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) хлорид 6-ти водный 0,050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16 ОС «Нитраты»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Алюминия нитрат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Аммония нитрат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Калия нитрат 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Кальция нитрат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Меди (</w:t>
            </w:r>
            <w:r w:rsidRPr="0090783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834">
              <w:rPr>
                <w:rFonts w:ascii="Times New Roman" w:hAnsi="Times New Roman"/>
                <w:sz w:val="24"/>
                <w:szCs w:val="24"/>
              </w:rPr>
              <w:t>) нитрат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Натрия нитрат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Серебра нитрат 0, 020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17 ОС «Индикаторы»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Лакмоид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 xml:space="preserve"> 0,020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Метиловый оранжевый 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0,020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Фенолфталеин 0,020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18 ОС «Минеральные удобрения»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Аммофос 0,250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Карбамид 0,250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Натриевая селитра 0,250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Кальциевая селитра 0,250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Калийная селитра 0,250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Сульфат аммония 0,250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Суперфосфат гранулированный 0,250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Суперфосфат двойной гранулированный 0,250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Фосфоритная мука 0,250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Д/Р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19 ОС «Углеводороды»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Бензин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Бензол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Гексан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 xml:space="preserve">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Нефть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Толуол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Циклогексан 0,050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20 ОС «Кислородсодержащие органические вещества»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Ацетон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Глицерин 0,200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Диэтиловый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 xml:space="preserve"> эфир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Спирт н-бутиловый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Спирт изоамиловый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Спирт изобутиловый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Спирт этиловый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Фенол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Формалин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Этиленгликоль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Уксусно-этиловый эфир 0,100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21 ОС «Кислоты органические»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Кислота аминоуксусная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Кислота бензойная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Кислота масляная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Кислота муравьиная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Кислота олеиновая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Кислота пальмитиновая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Кислота стеариновая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Кислота уксусная 0,200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Кислота щавелевая 0,050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Д/Р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22 ОС «Углеводы. Амины»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Анилин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Анилин сернокислый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Д-глюкоза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Метиламин гидрохлорид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Сахароза 0,050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23 ОС «Образцы органических веществ»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Гексахлорбензолтехн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>.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Метилен хлористый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Углерод четыреххлористый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Хлороформ 0,050 кг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B67112">
        <w:tc>
          <w:tcPr>
            <w:tcW w:w="846" w:type="dxa"/>
          </w:tcPr>
          <w:p w:rsidR="00B67112" w:rsidRPr="00907834" w:rsidRDefault="00B67112" w:rsidP="00EC4365">
            <w:pPr>
              <w:numPr>
                <w:ilvl w:val="1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Набор № 24 ОС «Материалы»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Активированный уголь 0,100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Вазелин 0,050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Кальция карбид 0,200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Кальция карбонат (мрамор) 0,500 кг</w:t>
            </w:r>
          </w:p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 Парафин 0,200 кг.</w:t>
            </w:r>
          </w:p>
        </w:tc>
        <w:tc>
          <w:tcPr>
            <w:tcW w:w="850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112" w:rsidRDefault="00B67112" w:rsidP="00B6711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7112" w:rsidRPr="00907834" w:rsidRDefault="00B67112" w:rsidP="00B67112">
      <w:pPr>
        <w:spacing w:after="0" w:line="240" w:lineRule="auto"/>
        <w:ind w:left="142"/>
        <w:rPr>
          <w:rFonts w:ascii="Times New Roman" w:hAnsi="Times New Roman"/>
          <w:b/>
          <w:i/>
          <w:sz w:val="24"/>
          <w:szCs w:val="24"/>
        </w:rPr>
      </w:pPr>
      <w:r w:rsidRPr="00907834">
        <w:rPr>
          <w:rFonts w:ascii="Times New Roman" w:hAnsi="Times New Roman"/>
          <w:b/>
          <w:i/>
          <w:sz w:val="24"/>
          <w:szCs w:val="24"/>
        </w:rPr>
        <w:t>Необходимо приобрести для кабинета</w:t>
      </w:r>
    </w:p>
    <w:p w:rsidR="00B67112" w:rsidRPr="00907834" w:rsidRDefault="00B67112" w:rsidP="00B67112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552"/>
        <w:gridCol w:w="2977"/>
        <w:gridCol w:w="2409"/>
      </w:tblGrid>
      <w:tr w:rsidR="00B67112" w:rsidRPr="00907834" w:rsidTr="00981330">
        <w:tc>
          <w:tcPr>
            <w:tcW w:w="2722" w:type="dxa"/>
          </w:tcPr>
          <w:p w:rsidR="00B67112" w:rsidRPr="00907834" w:rsidRDefault="00B67112" w:rsidP="00B6711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B67112" w:rsidRPr="00907834" w:rsidRDefault="00B67112" w:rsidP="00B6711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67112" w:rsidRPr="00907834" w:rsidRDefault="00B67112" w:rsidP="00B6711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B67112" w:rsidRPr="00907834" w:rsidRDefault="00B67112" w:rsidP="00B6711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67112" w:rsidRPr="00907834" w:rsidTr="00981330">
        <w:tc>
          <w:tcPr>
            <w:tcW w:w="2722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Серия таблиц по химическим производствам: серной кислоты, </w:t>
            </w: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аммиака, а также по производству чугуна, стали, алюминия.</w:t>
            </w:r>
          </w:p>
        </w:tc>
        <w:tc>
          <w:tcPr>
            <w:tcW w:w="2552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Сборники тестовых заданий для тематического и итогового контроля </w:t>
            </w: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(8, 9, 10, 11 класса)</w:t>
            </w:r>
          </w:p>
        </w:tc>
        <w:tc>
          <w:tcPr>
            <w:tcW w:w="297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Специализированные цифровые инструменты учебной деятельности (виртуальная </w:t>
            </w: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лаборатория, являющиеся проектной средой, предназначенной для создания моделей химических явлений, химических реакции, изучения строения молекул)</w:t>
            </w:r>
          </w:p>
        </w:tc>
        <w:tc>
          <w:tcPr>
            <w:tcW w:w="2409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Лабораторные посуду и реактивы по мере необходимости</w:t>
            </w:r>
          </w:p>
        </w:tc>
      </w:tr>
      <w:tr w:rsidR="00B67112" w:rsidRPr="00907834" w:rsidTr="00981330">
        <w:tc>
          <w:tcPr>
            <w:tcW w:w="2722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Задачник (цифровая база данных для создания тематических и итоговых </w:t>
            </w:r>
            <w:proofErr w:type="spellStart"/>
            <w:r w:rsidRPr="00907834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907834">
              <w:rPr>
                <w:rFonts w:ascii="Times New Roman" w:hAnsi="Times New Roman"/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индивидуальной работы). </w:t>
            </w:r>
          </w:p>
        </w:tc>
        <w:tc>
          <w:tcPr>
            <w:tcW w:w="255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112" w:rsidRPr="00907834" w:rsidRDefault="00B67112" w:rsidP="00B67112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7112" w:rsidRDefault="00B67112" w:rsidP="00B6711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7112" w:rsidRPr="00907834" w:rsidRDefault="00B67112" w:rsidP="00B6711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07834">
        <w:rPr>
          <w:rFonts w:ascii="Times New Roman" w:hAnsi="Times New Roman"/>
          <w:sz w:val="24"/>
          <w:szCs w:val="24"/>
        </w:rPr>
        <w:t>1.Оформление постоянное</w:t>
      </w:r>
    </w:p>
    <w:p w:rsidR="00B67112" w:rsidRPr="00907834" w:rsidRDefault="00B67112" w:rsidP="00B67112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993"/>
        <w:gridCol w:w="992"/>
        <w:gridCol w:w="992"/>
        <w:gridCol w:w="992"/>
        <w:gridCol w:w="992"/>
        <w:gridCol w:w="992"/>
      </w:tblGrid>
      <w:tr w:rsidR="00B67112" w:rsidRPr="00907834" w:rsidTr="00EC4365">
        <w:trPr>
          <w:cantSplit/>
          <w:trHeight w:val="489"/>
          <w:tblHeader/>
        </w:trPr>
        <w:tc>
          <w:tcPr>
            <w:tcW w:w="675" w:type="dxa"/>
            <w:vMerge w:val="restart"/>
            <w:vAlign w:val="center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          № п/п</w:t>
            </w:r>
          </w:p>
        </w:tc>
        <w:tc>
          <w:tcPr>
            <w:tcW w:w="3261" w:type="dxa"/>
            <w:vMerge w:val="restart"/>
            <w:vAlign w:val="center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3" w:type="dxa"/>
            <w:vMerge w:val="restart"/>
            <w:vAlign w:val="center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 xml:space="preserve">Имеется в наличии  </w:t>
            </w:r>
          </w:p>
        </w:tc>
        <w:tc>
          <w:tcPr>
            <w:tcW w:w="4960" w:type="dxa"/>
            <w:gridSpan w:val="5"/>
            <w:vAlign w:val="center"/>
          </w:tcPr>
          <w:p w:rsidR="00B67112" w:rsidRPr="009241A0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7112">
              <w:rPr>
                <w:rFonts w:ascii="Times New Roman" w:hAnsi="Times New Roman"/>
                <w:sz w:val="24"/>
                <w:szCs w:val="24"/>
              </w:rPr>
              <w:t xml:space="preserve">Необходимо приобрести  </w:t>
            </w:r>
          </w:p>
        </w:tc>
      </w:tr>
      <w:tr w:rsidR="00B67112" w:rsidRPr="00907834" w:rsidTr="00EC4365">
        <w:trPr>
          <w:cantSplit/>
          <w:trHeight w:val="1134"/>
          <w:tblHeader/>
        </w:trPr>
        <w:tc>
          <w:tcPr>
            <w:tcW w:w="675" w:type="dxa"/>
            <w:vMerge/>
          </w:tcPr>
          <w:p w:rsidR="00B67112" w:rsidRPr="00907834" w:rsidRDefault="00B67112" w:rsidP="00B6711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67112" w:rsidRPr="00907834" w:rsidRDefault="00B67112" w:rsidP="00B67112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67112" w:rsidRPr="00907834" w:rsidRDefault="00B67112" w:rsidP="00B67112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67112" w:rsidRPr="00B67112" w:rsidRDefault="00B67112" w:rsidP="00B6711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6711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extDirection w:val="btLr"/>
          </w:tcPr>
          <w:p w:rsidR="00B67112" w:rsidRPr="00B67112" w:rsidRDefault="00B67112" w:rsidP="00B6711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6711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extDirection w:val="btLr"/>
          </w:tcPr>
          <w:p w:rsidR="00B67112" w:rsidRPr="00B67112" w:rsidRDefault="00B67112" w:rsidP="00B6711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6711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extDirection w:val="btLr"/>
          </w:tcPr>
          <w:p w:rsidR="00B67112" w:rsidRPr="00B67112" w:rsidRDefault="00B67112" w:rsidP="00B6711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6711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extDirection w:val="btLr"/>
          </w:tcPr>
          <w:p w:rsidR="00B67112" w:rsidRPr="00B67112" w:rsidRDefault="00B67112" w:rsidP="00B6711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6711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67112" w:rsidRPr="00907834" w:rsidTr="00EC4365">
        <w:tc>
          <w:tcPr>
            <w:tcW w:w="675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«Периодическая система химических элементов Д.И. Менделеева»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67112" w:rsidRPr="009241A0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241A0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241A0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241A0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241A0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7112" w:rsidRPr="00907834" w:rsidTr="00EC4365">
        <w:tc>
          <w:tcPr>
            <w:tcW w:w="675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«Растворимость солей, кислот и оснований в воде»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EC4365">
        <w:tc>
          <w:tcPr>
            <w:tcW w:w="675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«Электрохимический ряд напряжений металлов»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EC4365">
        <w:tc>
          <w:tcPr>
            <w:tcW w:w="675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«Количественные величины  в химии»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EC4365">
        <w:tc>
          <w:tcPr>
            <w:tcW w:w="675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«Правила безопасности на уроке химии»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EC4365">
        <w:tc>
          <w:tcPr>
            <w:tcW w:w="675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«Классификация веществ»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EC4365">
        <w:tc>
          <w:tcPr>
            <w:tcW w:w="675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«Связь между классами неорганических веществ»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EC4365">
        <w:tc>
          <w:tcPr>
            <w:tcW w:w="675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«Качественные реакции на катионы и анионы»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EC4365">
        <w:tc>
          <w:tcPr>
            <w:tcW w:w="675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«Распознавание органических веществ»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12" w:rsidRPr="00907834" w:rsidTr="00EC4365">
        <w:tc>
          <w:tcPr>
            <w:tcW w:w="675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07834">
              <w:rPr>
                <w:rFonts w:ascii="Times New Roman" w:hAnsi="Times New Roman"/>
                <w:sz w:val="24"/>
                <w:szCs w:val="24"/>
              </w:rPr>
              <w:t>«Природные ресурсы Республики Коми»</w:t>
            </w:r>
          </w:p>
        </w:tc>
        <w:tc>
          <w:tcPr>
            <w:tcW w:w="993" w:type="dxa"/>
          </w:tcPr>
          <w:p w:rsidR="00B67112" w:rsidRPr="00907834" w:rsidRDefault="00B67112" w:rsidP="00EC43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112" w:rsidRPr="00907834" w:rsidRDefault="00B67112" w:rsidP="00EC436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112" w:rsidRDefault="00B67112" w:rsidP="00B6711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7112" w:rsidRPr="00907834" w:rsidRDefault="00B67112" w:rsidP="00B6711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907834">
        <w:rPr>
          <w:rFonts w:ascii="Times New Roman" w:hAnsi="Times New Roman"/>
          <w:sz w:val="24"/>
          <w:szCs w:val="24"/>
        </w:rPr>
        <w:t>Документация по охране труда учителя, учащихся (в том числе инструкции по охране труда) (</w:t>
      </w:r>
      <w:r w:rsidRPr="00907834">
        <w:rPr>
          <w:rFonts w:ascii="Times New Roman" w:hAnsi="Times New Roman"/>
          <w:sz w:val="24"/>
          <w:szCs w:val="24"/>
          <w:u w:val="single"/>
        </w:rPr>
        <w:t>в наличии</w:t>
      </w:r>
      <w:r w:rsidRPr="00907834">
        <w:rPr>
          <w:rFonts w:ascii="Times New Roman" w:hAnsi="Times New Roman"/>
          <w:sz w:val="24"/>
          <w:szCs w:val="24"/>
        </w:rPr>
        <w:t>).</w:t>
      </w:r>
    </w:p>
    <w:p w:rsidR="00B67112" w:rsidRPr="00907834" w:rsidRDefault="00B67112" w:rsidP="00B6711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07834">
        <w:rPr>
          <w:rFonts w:ascii="Times New Roman" w:hAnsi="Times New Roman"/>
          <w:sz w:val="24"/>
          <w:szCs w:val="24"/>
        </w:rPr>
        <w:t>Средства пожаротушения (</w:t>
      </w:r>
      <w:r w:rsidRPr="00907834">
        <w:rPr>
          <w:rFonts w:ascii="Times New Roman" w:hAnsi="Times New Roman"/>
          <w:sz w:val="24"/>
          <w:szCs w:val="24"/>
          <w:u w:val="single"/>
        </w:rPr>
        <w:t>огнетушитель, покрывало, песок, средства индивидуальной защиты</w:t>
      </w:r>
      <w:r w:rsidRPr="00907834">
        <w:rPr>
          <w:rFonts w:ascii="Times New Roman" w:hAnsi="Times New Roman"/>
          <w:sz w:val="24"/>
          <w:szCs w:val="24"/>
        </w:rPr>
        <w:t>).</w:t>
      </w:r>
    </w:p>
    <w:p w:rsidR="00B67112" w:rsidRPr="00907834" w:rsidRDefault="00B67112" w:rsidP="00B6711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07834">
        <w:rPr>
          <w:rFonts w:ascii="Times New Roman" w:hAnsi="Times New Roman"/>
          <w:sz w:val="24"/>
          <w:szCs w:val="24"/>
        </w:rPr>
        <w:t>План эвакуации (</w:t>
      </w:r>
      <w:r w:rsidRPr="00907834">
        <w:rPr>
          <w:rFonts w:ascii="Times New Roman" w:hAnsi="Times New Roman"/>
          <w:sz w:val="24"/>
          <w:szCs w:val="24"/>
          <w:u w:val="single"/>
        </w:rPr>
        <w:t>в наличии</w:t>
      </w:r>
      <w:r w:rsidRPr="00907834">
        <w:rPr>
          <w:rFonts w:ascii="Times New Roman" w:hAnsi="Times New Roman"/>
          <w:sz w:val="24"/>
          <w:szCs w:val="24"/>
        </w:rPr>
        <w:t>).</w:t>
      </w:r>
    </w:p>
    <w:p w:rsidR="00B67112" w:rsidRPr="00907834" w:rsidRDefault="00B67112" w:rsidP="00B6711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07834">
        <w:rPr>
          <w:rFonts w:ascii="Times New Roman" w:hAnsi="Times New Roman"/>
          <w:sz w:val="24"/>
          <w:szCs w:val="24"/>
        </w:rPr>
        <w:t>Средства оказания первой помощи (</w:t>
      </w:r>
      <w:r w:rsidRPr="00907834">
        <w:rPr>
          <w:rFonts w:ascii="Times New Roman" w:hAnsi="Times New Roman"/>
          <w:sz w:val="24"/>
          <w:szCs w:val="24"/>
          <w:u w:val="single"/>
        </w:rPr>
        <w:t>аптечка, в наличии</w:t>
      </w:r>
      <w:r w:rsidRPr="00907834">
        <w:rPr>
          <w:rFonts w:ascii="Times New Roman" w:hAnsi="Times New Roman"/>
          <w:sz w:val="24"/>
          <w:szCs w:val="24"/>
        </w:rPr>
        <w:t>).</w:t>
      </w:r>
    </w:p>
    <w:p w:rsidR="00B67112" w:rsidRPr="00907834" w:rsidRDefault="00B67112" w:rsidP="00B6711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07834">
        <w:rPr>
          <w:rFonts w:ascii="Times New Roman" w:hAnsi="Times New Roman"/>
          <w:sz w:val="24"/>
          <w:szCs w:val="24"/>
        </w:rPr>
        <w:t>Наличие оборудованных рабочих мест учителя и обучающихся (</w:t>
      </w:r>
      <w:r w:rsidRPr="00907834">
        <w:rPr>
          <w:rFonts w:ascii="Times New Roman" w:hAnsi="Times New Roman"/>
          <w:sz w:val="24"/>
          <w:szCs w:val="24"/>
          <w:u w:val="single"/>
        </w:rPr>
        <w:t>в наличии</w:t>
      </w:r>
      <w:r w:rsidRPr="00907834">
        <w:rPr>
          <w:rFonts w:ascii="Times New Roman" w:hAnsi="Times New Roman"/>
          <w:sz w:val="24"/>
          <w:szCs w:val="24"/>
        </w:rPr>
        <w:t>).</w:t>
      </w:r>
    </w:p>
    <w:p w:rsidR="00B67112" w:rsidRPr="00907834" w:rsidRDefault="00B67112" w:rsidP="00B6711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7112" w:rsidRPr="00FB0034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FB00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Планируемые результаты изучения учебного предмета «Химия»:</w:t>
      </w:r>
    </w:p>
    <w:p w:rsidR="00B67112" w:rsidRPr="00FB0034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учебного предмета «Химия» на уровне среднего общего образования:</w:t>
      </w: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раскрывать на примерах положения теории химического строения А.М. Бутлерова;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гидролиза солей в повседневной жизни человека;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приводить примеры </w:t>
      </w:r>
      <w:proofErr w:type="spellStart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-восстановительных реакций в природе, производственных процессах и жизнедеятельности организмов;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B67112" w:rsidRPr="006751F2" w:rsidRDefault="00B67112" w:rsidP="00B67112">
      <w:pPr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B6711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7112" w:rsidRPr="006751F2" w:rsidRDefault="00B67112" w:rsidP="00B67112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675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67112" w:rsidRPr="006751F2" w:rsidRDefault="00B67112" w:rsidP="00B67112">
      <w:pPr>
        <w:numPr>
          <w:ilvl w:val="0"/>
          <w:numId w:val="5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B67112" w:rsidRPr="006751F2" w:rsidRDefault="00B67112" w:rsidP="00B67112">
      <w:pPr>
        <w:numPr>
          <w:ilvl w:val="0"/>
          <w:numId w:val="5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B67112" w:rsidRPr="006751F2" w:rsidRDefault="00B67112" w:rsidP="00B67112">
      <w:pPr>
        <w:numPr>
          <w:ilvl w:val="0"/>
          <w:numId w:val="5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B67112" w:rsidRPr="006751F2" w:rsidRDefault="00B67112" w:rsidP="00B67112">
      <w:pPr>
        <w:numPr>
          <w:ilvl w:val="0"/>
          <w:numId w:val="5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B67112" w:rsidRPr="006751F2" w:rsidRDefault="00B67112" w:rsidP="00B67112">
      <w:pPr>
        <w:numPr>
          <w:ilvl w:val="0"/>
          <w:numId w:val="5"/>
        </w:numPr>
        <w:shd w:val="clear" w:color="auto" w:fill="FFFFFF"/>
        <w:spacing w:after="0" w:line="240" w:lineRule="auto"/>
        <w:ind w:left="142"/>
        <w:jc w:val="both"/>
        <w:rPr>
          <w:rFonts w:eastAsia="Times New Roman" w:cs="Arial"/>
          <w:color w:val="000000"/>
          <w:lang w:eastAsia="ru-RU"/>
        </w:rPr>
      </w:pPr>
      <w:r w:rsidRPr="006751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B67112" w:rsidRPr="00FB0034" w:rsidRDefault="00B67112" w:rsidP="00B67112">
      <w:pPr>
        <w:ind w:left="142"/>
      </w:pPr>
    </w:p>
    <w:p w:rsidR="0059435B" w:rsidRDefault="00B03474"/>
    <w:sectPr w:rsidR="0059435B" w:rsidSect="008051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34099C"/>
    <w:lvl w:ilvl="0">
      <w:start w:val="1"/>
      <w:numFmt w:val="decimal"/>
      <w:pStyle w:val="7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5E684C"/>
    <w:lvl w:ilvl="0">
      <w:start w:val="1"/>
      <w:numFmt w:val="decimal"/>
      <w:pStyle w:val="6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245F4C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22B7FC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08FAC38C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0A7C6BFC"/>
    <w:multiLevelType w:val="hybridMultilevel"/>
    <w:tmpl w:val="F77AB1E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B0439"/>
    <w:multiLevelType w:val="multilevel"/>
    <w:tmpl w:val="46D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E54A1"/>
    <w:multiLevelType w:val="multilevel"/>
    <w:tmpl w:val="F9C49F22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53774D"/>
    <w:multiLevelType w:val="hybridMultilevel"/>
    <w:tmpl w:val="8360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67C4"/>
    <w:multiLevelType w:val="multilevel"/>
    <w:tmpl w:val="46C4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A796A"/>
    <w:multiLevelType w:val="multilevel"/>
    <w:tmpl w:val="393E6A64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AF64D5"/>
    <w:multiLevelType w:val="multilevel"/>
    <w:tmpl w:val="AE5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F52F9"/>
    <w:multiLevelType w:val="multilevel"/>
    <w:tmpl w:val="DE64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A5C53"/>
    <w:multiLevelType w:val="multilevel"/>
    <w:tmpl w:val="A1885A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0972180"/>
    <w:multiLevelType w:val="multilevel"/>
    <w:tmpl w:val="BEB8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14633"/>
    <w:multiLevelType w:val="multilevel"/>
    <w:tmpl w:val="3A7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B8525B"/>
    <w:multiLevelType w:val="multilevel"/>
    <w:tmpl w:val="8D8E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E09D1"/>
    <w:multiLevelType w:val="multilevel"/>
    <w:tmpl w:val="BFB0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AFF41E5"/>
    <w:multiLevelType w:val="hybridMultilevel"/>
    <w:tmpl w:val="009468F4"/>
    <w:lvl w:ilvl="0" w:tplc="FCBC51D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546B4"/>
    <w:multiLevelType w:val="hybridMultilevel"/>
    <w:tmpl w:val="98CC4A7E"/>
    <w:lvl w:ilvl="0" w:tplc="3DA8C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74CC"/>
    <w:multiLevelType w:val="multilevel"/>
    <w:tmpl w:val="667040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AAF026D"/>
    <w:multiLevelType w:val="multilevel"/>
    <w:tmpl w:val="955C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875F88"/>
    <w:multiLevelType w:val="multilevel"/>
    <w:tmpl w:val="EA88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11660A"/>
    <w:multiLevelType w:val="multilevel"/>
    <w:tmpl w:val="9386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14520"/>
    <w:multiLevelType w:val="hybridMultilevel"/>
    <w:tmpl w:val="B9C2FD64"/>
    <w:lvl w:ilvl="0" w:tplc="46383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BA5068"/>
    <w:multiLevelType w:val="multilevel"/>
    <w:tmpl w:val="147E78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9"/>
  </w:num>
  <w:num w:numId="5">
    <w:abstractNumId w:val="21"/>
  </w:num>
  <w:num w:numId="6">
    <w:abstractNumId w:val="6"/>
  </w:num>
  <w:num w:numId="7">
    <w:abstractNumId w:val="12"/>
  </w:num>
  <w:num w:numId="8">
    <w:abstractNumId w:val="23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20"/>
  </w:num>
  <w:num w:numId="19">
    <w:abstractNumId w:val="25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8"/>
  </w:num>
  <w:num w:numId="25">
    <w:abstractNumId w:val="18"/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12"/>
    <w:rsid w:val="000D0641"/>
    <w:rsid w:val="001B7434"/>
    <w:rsid w:val="002A72DC"/>
    <w:rsid w:val="00981330"/>
    <w:rsid w:val="00B03474"/>
    <w:rsid w:val="00B67112"/>
    <w:rsid w:val="00C4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AE8B"/>
  <w15:docId w15:val="{72932DD4-19C3-4CDD-8ADA-8D7FA3FC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1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6711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71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67112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4">
    <w:name w:val="heading 4"/>
    <w:basedOn w:val="a"/>
    <w:next w:val="a"/>
    <w:link w:val="41"/>
    <w:qFormat/>
    <w:rsid w:val="00B67112"/>
    <w:pPr>
      <w:keepNext/>
      <w:numPr>
        <w:numId w:val="20"/>
      </w:numPr>
      <w:tabs>
        <w:tab w:val="clear" w:pos="643"/>
        <w:tab w:val="left" w:pos="142"/>
      </w:tabs>
      <w:spacing w:after="0" w:line="240" w:lineRule="auto"/>
      <w:ind w:left="0" w:right="-2" w:firstLine="0"/>
      <w:outlineLvl w:val="3"/>
    </w:pPr>
    <w:rPr>
      <w:rFonts w:ascii="Times New Roman" w:eastAsia="Times New Roman" w:hAnsi="Times New Roman"/>
      <w:b/>
      <w:color w:val="00000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67112"/>
    <w:pPr>
      <w:keepNext/>
      <w:numPr>
        <w:numId w:val="21"/>
      </w:numPr>
      <w:tabs>
        <w:tab w:val="clear" w:pos="926"/>
      </w:tabs>
      <w:autoSpaceDE w:val="0"/>
      <w:autoSpaceDN w:val="0"/>
      <w:spacing w:after="0" w:line="240" w:lineRule="auto"/>
      <w:ind w:left="0" w:firstLine="0"/>
      <w:jc w:val="center"/>
      <w:outlineLvl w:val="4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67112"/>
    <w:pPr>
      <w:keepNext/>
      <w:numPr>
        <w:numId w:val="22"/>
      </w:numPr>
      <w:tabs>
        <w:tab w:val="clear" w:pos="1209"/>
      </w:tabs>
      <w:spacing w:after="0" w:line="240" w:lineRule="auto"/>
      <w:ind w:left="0" w:firstLine="709"/>
      <w:jc w:val="center"/>
      <w:outlineLvl w:val="5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67112"/>
    <w:pPr>
      <w:keepNext/>
      <w:numPr>
        <w:numId w:val="23"/>
      </w:numPr>
      <w:tabs>
        <w:tab w:val="clear" w:pos="1492"/>
      </w:tabs>
      <w:spacing w:after="0" w:line="240" w:lineRule="auto"/>
      <w:ind w:left="0" w:firstLine="0"/>
      <w:outlineLvl w:val="6"/>
    </w:pPr>
    <w:rPr>
      <w:rFonts w:ascii="Times New Roman" w:eastAsia="Times New Roman" w:hAnsi="Times New Roman"/>
      <w:b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67112"/>
    <w:pPr>
      <w:keepNext/>
      <w:spacing w:after="0" w:line="240" w:lineRule="auto"/>
      <w:ind w:firstLine="284"/>
      <w:jc w:val="center"/>
      <w:outlineLvl w:val="7"/>
    </w:pPr>
    <w:rPr>
      <w:rFonts w:ascii="Times New Roman" w:eastAsia="Times New Roman" w:hAnsi="Times New Roman"/>
      <w:b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67112"/>
    <w:pPr>
      <w:keepNext/>
      <w:spacing w:after="0" w:line="240" w:lineRule="auto"/>
      <w:ind w:firstLine="284"/>
      <w:outlineLvl w:val="8"/>
    </w:pPr>
    <w:rPr>
      <w:rFonts w:ascii="Times New Roman" w:eastAsia="Times New Roman" w:hAnsi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1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671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7112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"/>
    <w:rsid w:val="00B67112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7112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67112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6711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711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7112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B67112"/>
    <w:rPr>
      <w:b/>
      <w:bCs/>
    </w:rPr>
  </w:style>
  <w:style w:type="paragraph" w:styleId="a4">
    <w:name w:val="List Paragraph"/>
    <w:basedOn w:val="a"/>
    <w:uiPriority w:val="34"/>
    <w:qFormat/>
    <w:rsid w:val="00B67112"/>
    <w:pPr>
      <w:ind w:left="720"/>
      <w:contextualSpacing/>
    </w:pPr>
  </w:style>
  <w:style w:type="paragraph" w:customStyle="1" w:styleId="11">
    <w:name w:val="Обычный1"/>
    <w:rsid w:val="00B67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B67112"/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711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67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semiHidden/>
    <w:unhideWhenUsed/>
    <w:rsid w:val="00B67112"/>
    <w:rPr>
      <w:vertAlign w:val="superscript"/>
    </w:rPr>
  </w:style>
  <w:style w:type="paragraph" w:customStyle="1" w:styleId="12">
    <w:name w:val="Стиль1"/>
    <w:basedOn w:val="a"/>
    <w:rsid w:val="00B67112"/>
    <w:pPr>
      <w:spacing w:after="0" w:line="360" w:lineRule="auto"/>
      <w:ind w:firstLine="454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31">
    <w:name w:val="List 3"/>
    <w:basedOn w:val="a"/>
    <w:rsid w:val="00B67112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671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6711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671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_"/>
    <w:link w:val="32"/>
    <w:rsid w:val="00B67112"/>
    <w:rPr>
      <w:rFonts w:ascii="Times New Roman" w:eastAsia="Times New Roman" w:hAnsi="Times New Roman"/>
      <w:shd w:val="clear" w:color="auto" w:fill="FFFFFF"/>
    </w:rPr>
  </w:style>
  <w:style w:type="character" w:customStyle="1" w:styleId="aa">
    <w:name w:val="Основной текст + Полужирный"/>
    <w:rsid w:val="00B6711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9"/>
    <w:rsid w:val="00B67112"/>
    <w:pPr>
      <w:widowControl w:val="0"/>
      <w:shd w:val="clear" w:color="auto" w:fill="FFFFFF"/>
      <w:spacing w:after="1020" w:line="206" w:lineRule="exact"/>
      <w:jc w:val="right"/>
    </w:pPr>
    <w:rPr>
      <w:rFonts w:ascii="Times New Roman" w:eastAsia="Times New Roman" w:hAnsi="Times New Roman" w:cstheme="minorBidi"/>
    </w:rPr>
  </w:style>
  <w:style w:type="table" w:styleId="ab">
    <w:name w:val="Table Grid"/>
    <w:basedOn w:val="a1"/>
    <w:uiPriority w:val="59"/>
    <w:rsid w:val="00B671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_"/>
    <w:link w:val="82"/>
    <w:rsid w:val="00B6711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_"/>
    <w:rsid w:val="00B67112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rsid w:val="00B6711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82">
    <w:name w:val="Основной текст (8)"/>
    <w:basedOn w:val="a"/>
    <w:link w:val="81"/>
    <w:rsid w:val="00B67112"/>
    <w:pPr>
      <w:widowControl w:val="0"/>
      <w:shd w:val="clear" w:color="auto" w:fill="FFFFFF"/>
      <w:spacing w:before="120" w:after="240" w:line="182" w:lineRule="exact"/>
      <w:jc w:val="both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71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Hyperlink"/>
    <w:uiPriority w:val="99"/>
    <w:unhideWhenUsed/>
    <w:rsid w:val="00B67112"/>
    <w:rPr>
      <w:color w:val="0000FF"/>
      <w:u w:val="single"/>
    </w:rPr>
  </w:style>
  <w:style w:type="paragraph" w:styleId="ad">
    <w:name w:val="Body Text Indent"/>
    <w:basedOn w:val="a"/>
    <w:link w:val="ae"/>
    <w:rsid w:val="00B6711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67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B671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B67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B67112"/>
    <w:pPr>
      <w:spacing w:after="120" w:line="240" w:lineRule="auto"/>
      <w:ind w:firstLine="709"/>
      <w:jc w:val="both"/>
    </w:pPr>
  </w:style>
  <w:style w:type="character" w:customStyle="1" w:styleId="af2">
    <w:name w:val="Основной текст Знак"/>
    <w:basedOn w:val="a0"/>
    <w:link w:val="af1"/>
    <w:rsid w:val="00B6711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67112"/>
  </w:style>
  <w:style w:type="character" w:styleId="af3">
    <w:name w:val="Emphasis"/>
    <w:uiPriority w:val="20"/>
    <w:qFormat/>
    <w:rsid w:val="00B67112"/>
    <w:rPr>
      <w:i/>
      <w:iCs/>
    </w:rPr>
  </w:style>
  <w:style w:type="paragraph" w:styleId="33">
    <w:name w:val="Body Text Indent 3"/>
    <w:basedOn w:val="a"/>
    <w:link w:val="34"/>
    <w:rsid w:val="00B6711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67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B67112"/>
    <w:pPr>
      <w:spacing w:after="120" w:line="480" w:lineRule="auto"/>
      <w:ind w:left="283" w:firstLine="709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B67112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B67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1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rsid w:val="00B6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бычный2"/>
    <w:rsid w:val="00B671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B671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67112"/>
  </w:style>
  <w:style w:type="table" w:customStyle="1" w:styleId="24">
    <w:name w:val="Сетка таблицы2"/>
    <w:basedOn w:val="a1"/>
    <w:next w:val="ab"/>
    <w:uiPriority w:val="59"/>
    <w:rsid w:val="00B6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сновной текст с отступом1"/>
    <w:basedOn w:val="a"/>
    <w:rsid w:val="00B67112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link w:val="af6"/>
    <w:semiHidden/>
    <w:rsid w:val="00B67112"/>
    <w:rPr>
      <w:sz w:val="24"/>
      <w:szCs w:val="24"/>
    </w:rPr>
  </w:style>
  <w:style w:type="paragraph" w:styleId="af6">
    <w:name w:val="header"/>
    <w:basedOn w:val="a"/>
    <w:link w:val="af5"/>
    <w:semiHidden/>
    <w:rsid w:val="00B671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6">
    <w:name w:val="Верхний колонтитул Знак1"/>
    <w:basedOn w:val="a0"/>
    <w:uiPriority w:val="99"/>
    <w:semiHidden/>
    <w:rsid w:val="00B67112"/>
    <w:rPr>
      <w:rFonts w:ascii="Calibri" w:eastAsia="Calibri" w:hAnsi="Calibri" w:cs="Times New Roman"/>
    </w:rPr>
  </w:style>
  <w:style w:type="character" w:customStyle="1" w:styleId="af7">
    <w:name w:val="Нижний колонтитул Знак"/>
    <w:link w:val="af8"/>
    <w:semiHidden/>
    <w:rsid w:val="00B67112"/>
    <w:rPr>
      <w:sz w:val="24"/>
      <w:szCs w:val="24"/>
    </w:rPr>
  </w:style>
  <w:style w:type="paragraph" w:styleId="af8">
    <w:name w:val="footer"/>
    <w:basedOn w:val="a"/>
    <w:link w:val="af7"/>
    <w:semiHidden/>
    <w:rsid w:val="00B671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B67112"/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semiHidden/>
    <w:rsid w:val="00B67112"/>
    <w:pPr>
      <w:spacing w:after="0" w:line="240" w:lineRule="auto"/>
    </w:pPr>
    <w:rPr>
      <w:rFonts w:ascii="Tahoma" w:eastAsia="Times New Roman" w:hAnsi="Tahoma"/>
      <w:sz w:val="16"/>
      <w:szCs w:val="24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B67112"/>
    <w:rPr>
      <w:rFonts w:ascii="Tahoma" w:eastAsia="Times New Roman" w:hAnsi="Tahoma" w:cs="Times New Roman"/>
      <w:sz w:val="16"/>
      <w:szCs w:val="24"/>
      <w:lang w:eastAsia="ru-RU"/>
    </w:rPr>
  </w:style>
  <w:style w:type="paragraph" w:styleId="afb">
    <w:name w:val="List Bullet"/>
    <w:basedOn w:val="a"/>
    <w:autoRedefine/>
    <w:semiHidden/>
    <w:rsid w:val="00B67112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40">
    <w:name w:val="List Bullet 4"/>
    <w:basedOn w:val="a"/>
    <w:autoRedefine/>
    <w:semiHidden/>
    <w:rsid w:val="00B67112"/>
    <w:pPr>
      <w:numPr>
        <w:numId w:val="15"/>
      </w:numPr>
      <w:tabs>
        <w:tab w:val="clear" w:pos="643"/>
        <w:tab w:val="num" w:pos="1209"/>
      </w:tabs>
      <w:spacing w:after="0" w:line="240" w:lineRule="auto"/>
      <w:ind w:left="1209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51">
    <w:name w:val="List Bullet 5"/>
    <w:basedOn w:val="a"/>
    <w:autoRedefine/>
    <w:semiHidden/>
    <w:rsid w:val="00B67112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c">
    <w:name w:val="List Number"/>
    <w:basedOn w:val="a"/>
    <w:semiHidden/>
    <w:rsid w:val="00B67112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xl24">
    <w:name w:val="xl24"/>
    <w:basedOn w:val="a"/>
    <w:rsid w:val="00B67112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/>
      <w:szCs w:val="24"/>
      <w:lang w:eastAsia="ru-RU"/>
    </w:rPr>
  </w:style>
  <w:style w:type="paragraph" w:customStyle="1" w:styleId="xl40">
    <w:name w:val="xl40"/>
    <w:basedOn w:val="a"/>
    <w:rsid w:val="00B67112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  <w:textAlignment w:val="top"/>
    </w:pPr>
    <w:rPr>
      <w:rFonts w:ascii="Times New Roman" w:eastAsia="Arial Unicode MS" w:hAnsi="Times New Roman"/>
      <w:b/>
      <w:i/>
      <w:szCs w:val="24"/>
      <w:lang w:eastAsia="ru-RU"/>
    </w:rPr>
  </w:style>
  <w:style w:type="character" w:customStyle="1" w:styleId="25">
    <w:name w:val="Основной текст 2 Знак"/>
    <w:link w:val="26"/>
    <w:semiHidden/>
    <w:rsid w:val="00B67112"/>
    <w:rPr>
      <w:b/>
      <w:sz w:val="24"/>
      <w:szCs w:val="24"/>
    </w:rPr>
  </w:style>
  <w:style w:type="paragraph" w:styleId="26">
    <w:name w:val="Body Text 2"/>
    <w:basedOn w:val="a"/>
    <w:link w:val="25"/>
    <w:semiHidden/>
    <w:rsid w:val="00B67112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B67112"/>
    <w:rPr>
      <w:rFonts w:ascii="Calibri" w:eastAsia="Calibri" w:hAnsi="Calibri" w:cs="Times New Roman"/>
    </w:rPr>
  </w:style>
  <w:style w:type="character" w:customStyle="1" w:styleId="afd">
    <w:name w:val="Дата Знак"/>
    <w:link w:val="afe"/>
    <w:semiHidden/>
    <w:rsid w:val="00B67112"/>
    <w:rPr>
      <w:szCs w:val="24"/>
    </w:rPr>
  </w:style>
  <w:style w:type="paragraph" w:styleId="afe">
    <w:name w:val="Date"/>
    <w:basedOn w:val="a"/>
    <w:next w:val="a"/>
    <w:link w:val="afd"/>
    <w:semiHidden/>
    <w:rsid w:val="00B67112"/>
    <w:pPr>
      <w:spacing w:after="0" w:line="240" w:lineRule="auto"/>
    </w:pPr>
    <w:rPr>
      <w:rFonts w:asciiTheme="minorHAnsi" w:eastAsiaTheme="minorHAnsi" w:hAnsiTheme="minorHAnsi" w:cstheme="minorBidi"/>
      <w:szCs w:val="24"/>
    </w:rPr>
  </w:style>
  <w:style w:type="character" w:customStyle="1" w:styleId="18">
    <w:name w:val="Дата Знак1"/>
    <w:basedOn w:val="a0"/>
    <w:uiPriority w:val="99"/>
    <w:semiHidden/>
    <w:rsid w:val="00B67112"/>
    <w:rPr>
      <w:rFonts w:ascii="Calibri" w:eastAsia="Calibri" w:hAnsi="Calibri" w:cs="Times New Roman"/>
    </w:rPr>
  </w:style>
  <w:style w:type="character" w:customStyle="1" w:styleId="aff">
    <w:name w:val="Текст примечания Знак"/>
    <w:link w:val="aff0"/>
    <w:semiHidden/>
    <w:rsid w:val="00B67112"/>
    <w:rPr>
      <w:szCs w:val="24"/>
    </w:rPr>
  </w:style>
  <w:style w:type="paragraph" w:styleId="aff0">
    <w:name w:val="annotation text"/>
    <w:basedOn w:val="a"/>
    <w:link w:val="aff"/>
    <w:semiHidden/>
    <w:rsid w:val="00B67112"/>
    <w:pPr>
      <w:spacing w:after="0" w:line="240" w:lineRule="auto"/>
    </w:pPr>
    <w:rPr>
      <w:rFonts w:asciiTheme="minorHAnsi" w:eastAsiaTheme="minorHAnsi" w:hAnsiTheme="minorHAnsi" w:cstheme="minorBidi"/>
      <w:szCs w:val="24"/>
    </w:rPr>
  </w:style>
  <w:style w:type="character" w:customStyle="1" w:styleId="19">
    <w:name w:val="Текст примечания Знак1"/>
    <w:basedOn w:val="a0"/>
    <w:uiPriority w:val="99"/>
    <w:semiHidden/>
    <w:rsid w:val="00B67112"/>
    <w:rPr>
      <w:rFonts w:ascii="Calibri" w:eastAsia="Calibri" w:hAnsi="Calibri" w:cs="Times New Roman"/>
      <w:sz w:val="20"/>
      <w:szCs w:val="20"/>
    </w:rPr>
  </w:style>
  <w:style w:type="character" w:customStyle="1" w:styleId="35">
    <w:name w:val="Основной текст 3 Знак"/>
    <w:link w:val="36"/>
    <w:semiHidden/>
    <w:rsid w:val="00B67112"/>
    <w:rPr>
      <w:sz w:val="28"/>
      <w:szCs w:val="24"/>
    </w:rPr>
  </w:style>
  <w:style w:type="paragraph" w:styleId="36">
    <w:name w:val="Body Text 3"/>
    <w:basedOn w:val="a"/>
    <w:link w:val="35"/>
    <w:semiHidden/>
    <w:rsid w:val="00B67112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67112"/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B67112"/>
    <w:rPr>
      <w:sz w:val="16"/>
      <w:szCs w:val="16"/>
    </w:rPr>
  </w:style>
  <w:style w:type="paragraph" w:customStyle="1" w:styleId="312">
    <w:name w:val="Основной текст 31"/>
    <w:basedOn w:val="a"/>
    <w:rsid w:val="00B67112"/>
    <w:pPr>
      <w:suppressAutoHyphens/>
      <w:spacing w:after="120" w:line="240" w:lineRule="auto"/>
      <w:ind w:firstLine="709"/>
      <w:jc w:val="both"/>
    </w:pPr>
    <w:rPr>
      <w:rFonts w:cs="Calibri"/>
      <w:sz w:val="16"/>
      <w:szCs w:val="16"/>
      <w:lang w:eastAsia="ar-SA"/>
    </w:rPr>
  </w:style>
  <w:style w:type="paragraph" w:styleId="aff1">
    <w:name w:val="Plain Text"/>
    <w:basedOn w:val="a"/>
    <w:link w:val="aff2"/>
    <w:semiHidden/>
    <w:rsid w:val="00B6711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semiHidden/>
    <w:rsid w:val="00B6711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LucidaSansUnicode9pt">
    <w:name w:val="Основной текст + Lucida Sans Unicode;9 pt"/>
    <w:rsid w:val="00B671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LucidaSansUnicode9pt0">
    <w:name w:val="Основной текст + Lucida Sans Unicode;9 pt;Полужирный"/>
    <w:rsid w:val="00B6711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10pt">
    <w:name w:val="Основной текст + Calibri;10 pt"/>
    <w:rsid w:val="00B671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LucidaSansUnicode">
    <w:name w:val="Основной текст + Lucida Sans Unicode"/>
    <w:aliases w:val="9 pt"/>
    <w:rsid w:val="00B67112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14380</Words>
  <Characters>81969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2021-09-23T08:29:00Z</dcterms:created>
  <dcterms:modified xsi:type="dcterms:W3CDTF">2021-09-23T14:09:00Z</dcterms:modified>
</cp:coreProperties>
</file>